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F68" w:rsidRPr="00983F68" w:rsidRDefault="008E3FF0" w:rsidP="005C4F9E">
      <w:pPr>
        <w:shd w:val="clear" w:color="auto" w:fill="FFFFFF"/>
        <w:spacing w:after="54" w:line="240" w:lineRule="auto"/>
        <w:jc w:val="center"/>
        <w:outlineLvl w:val="0"/>
        <w:rPr>
          <w:rFonts w:ascii="Arial" w:eastAsia="Times New Roman" w:hAnsi="Arial" w:cs="Arial"/>
          <w:b/>
          <w:kern w:val="36"/>
          <w:sz w:val="48"/>
          <w:szCs w:val="48"/>
        </w:rPr>
      </w:pPr>
      <w:r>
        <w:rPr>
          <w:rFonts w:ascii="Arial" w:eastAsia="Times New Roman" w:hAnsi="Arial" w:cs="Arial"/>
          <w:b/>
          <w:noProof/>
          <w:kern w:val="36"/>
          <w:sz w:val="48"/>
          <w:szCs w:val="48"/>
        </w:rPr>
        <w:drawing>
          <wp:anchor distT="0" distB="0" distL="114300" distR="114300" simplePos="0" relativeHeight="251662336" behindDoc="1" locked="0" layoutInCell="1" allowOverlap="1" wp14:anchorId="418AF6A4" wp14:editId="0B24C354">
            <wp:simplePos x="0" y="0"/>
            <wp:positionH relativeFrom="column">
              <wp:posOffset>19050</wp:posOffset>
            </wp:positionH>
            <wp:positionV relativeFrom="paragraph">
              <wp:posOffset>-647700</wp:posOffset>
            </wp:positionV>
            <wp:extent cx="5943600" cy="3585845"/>
            <wp:effectExtent l="0" t="0" r="0" b="0"/>
            <wp:wrapThrough wrapText="bothSides">
              <wp:wrapPolygon edited="0">
                <wp:start x="0" y="0"/>
                <wp:lineTo x="0" y="21458"/>
                <wp:lineTo x="21531" y="21458"/>
                <wp:lineTo x="21531"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e.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585845"/>
                    </a:xfrm>
                    <a:prstGeom prst="rect">
                      <a:avLst/>
                    </a:prstGeom>
                  </pic:spPr>
                </pic:pic>
              </a:graphicData>
            </a:graphic>
            <wp14:sizeRelH relativeFrom="page">
              <wp14:pctWidth>0</wp14:pctWidth>
            </wp14:sizeRelH>
            <wp14:sizeRelV relativeFrom="page">
              <wp14:pctHeight>0</wp14:pctHeight>
            </wp14:sizeRelV>
          </wp:anchor>
        </w:drawing>
      </w:r>
      <w:r w:rsidR="005C4F9E">
        <w:rPr>
          <w:rFonts w:ascii="VNI-Thufap2" w:eastAsia="Times New Roman" w:hAnsi="VNI-Thufap2" w:cs="Arial"/>
          <w:b/>
          <w:kern w:val="36"/>
          <w:sz w:val="48"/>
          <w:szCs w:val="48"/>
        </w:rPr>
        <w:t>Lòch söû nguoàn goác cuûa soá e</w:t>
      </w:r>
    </w:p>
    <w:p w:rsidR="00983F68" w:rsidRPr="00983F68" w:rsidRDefault="002F7E7E" w:rsidP="002F7E7E">
      <w:pPr>
        <w:shd w:val="clear" w:color="auto" w:fill="FFFFFF"/>
        <w:spacing w:before="100" w:beforeAutospacing="1" w:after="360" w:line="240" w:lineRule="auto"/>
        <w:ind w:firstLine="720"/>
        <w:rPr>
          <w:rFonts w:ascii="Arial" w:eastAsia="Times New Roman" w:hAnsi="Arial" w:cs="Arial"/>
          <w:color w:val="404040"/>
          <w:sz w:val="29"/>
          <w:szCs w:val="29"/>
        </w:rPr>
      </w:pPr>
      <w:r>
        <w:rPr>
          <w:rFonts w:ascii="Arial" w:eastAsia="Times New Roman" w:hAnsi="Arial" w:cs="Arial"/>
          <w:color w:val="404040"/>
          <w:sz w:val="29"/>
          <w:szCs w:val="29"/>
        </w:rPr>
        <w:t>Bài viết này sẽ nói về</w:t>
      </w:r>
      <w:r w:rsidR="00983F68" w:rsidRPr="00983F68">
        <w:rPr>
          <w:rFonts w:ascii="Arial" w:eastAsia="Times New Roman" w:hAnsi="Arial" w:cs="Arial"/>
          <w:color w:val="404040"/>
          <w:sz w:val="29"/>
          <w:szCs w:val="29"/>
        </w:rPr>
        <w:t xml:space="preserve"> số </w:t>
      </w:r>
      <w:r>
        <w:rPr>
          <w:rFonts w:ascii="Arial" w:eastAsia="Times New Roman" w:hAnsi="Arial" w:cs="Arial"/>
          <w:color w:val="404040"/>
          <w:sz w:val="29"/>
          <w:szCs w:val="29"/>
        </w:rPr>
        <w:t>e</w:t>
      </w:r>
      <w:r w:rsidR="00983F68" w:rsidRPr="00983F68">
        <w:rPr>
          <w:rFonts w:ascii="Arial" w:eastAsia="Times New Roman" w:hAnsi="Arial" w:cs="Arial"/>
          <w:color w:val="404040"/>
          <w:sz w:val="29"/>
          <w:szCs w:val="29"/>
        </w:rPr>
        <w:t xml:space="preserve">, một hằng số nổi tiếng, có vai trò quan trọng trong Toán học giống như số </w:t>
      </w:r>
      <w:r w:rsidRPr="002F7E7E">
        <w:rPr>
          <w:position w:val="-6"/>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ole="">
            <v:imagedata r:id="rId6" o:title=""/>
          </v:shape>
          <o:OLEObject Type="Embed" ProgID="Equation.DSMT4" ShapeID="_x0000_i1063" DrawAspect="Content" ObjectID="_1706545483" r:id="rId7"/>
        </w:object>
      </w:r>
      <w:r w:rsidR="00983F68" w:rsidRPr="00983F68">
        <w:rPr>
          <w:rFonts w:ascii="Arial" w:eastAsia="Times New Roman" w:hAnsi="Arial" w:cs="Arial"/>
          <w:color w:val="404040"/>
          <w:sz w:val="29"/>
          <w:szCs w:val="29"/>
        </w:rPr>
        <w:t xml:space="preserve">, tỉ số vàng, </w:t>
      </w:r>
      <w:r w:rsidRPr="002F7E7E">
        <w:rPr>
          <w:position w:val="-10"/>
        </w:rPr>
        <w:object w:dxaOrig="660" w:dyaOrig="380">
          <v:shape id="_x0000_i1064" type="#_x0000_t75" style="width:33pt;height:18.75pt" o:ole="">
            <v:imagedata r:id="rId8" o:title=""/>
          </v:shape>
          <o:OLEObject Type="Embed" ProgID="Equation.DSMT4" ShapeID="_x0000_i1064" DrawAspect="Content" ObjectID="_1706545484" r:id="rId9"/>
        </w:object>
      </w:r>
      <w:r w:rsidR="00983F68" w:rsidRPr="00983F68">
        <w:rPr>
          <w:rFonts w:ascii="Arial" w:eastAsia="Times New Roman" w:hAnsi="Arial" w:cs="Arial"/>
          <w:color w:val="404040"/>
          <w:sz w:val="29"/>
          <w:szCs w:val="29"/>
        </w:rPr>
        <w:t xml:space="preserve"> e là một số vô tỉ, có giá trị là </w:t>
      </w:r>
      <w:r w:rsidRPr="002F7E7E">
        <w:rPr>
          <w:position w:val="-6"/>
        </w:rPr>
        <w:object w:dxaOrig="1320" w:dyaOrig="279">
          <v:shape id="_x0000_i1065" type="#_x0000_t75" style="width:66pt;height:14.25pt" o:ole="">
            <v:imagedata r:id="rId10" o:title=""/>
          </v:shape>
          <o:OLEObject Type="Embed" ProgID="Equation.DSMT4" ShapeID="_x0000_i1065" DrawAspect="Content" ObjectID="_1706545485" r:id="rId11"/>
        </w:object>
      </w:r>
      <w:r w:rsidR="00983F68">
        <w:rPr>
          <w:rFonts w:ascii="Arial" w:eastAsia="Times New Roman" w:hAnsi="Arial" w:cs="Arial"/>
          <w:color w:val="404040"/>
          <w:sz w:val="29"/>
          <w:szCs w:val="29"/>
        </w:rPr>
        <w:t>.</w:t>
      </w:r>
    </w:p>
    <w:p w:rsidR="008E3FF0" w:rsidRDefault="008E3FF0" w:rsidP="008E3FF0">
      <w:pPr>
        <w:shd w:val="clear" w:color="auto" w:fill="FFFFFF"/>
        <w:spacing w:before="100" w:beforeAutospacing="1" w:after="360" w:line="240" w:lineRule="auto"/>
        <w:ind w:firstLine="720"/>
        <w:rPr>
          <w:rFonts w:ascii="Arial" w:eastAsia="Times New Roman" w:hAnsi="Arial" w:cs="Arial"/>
          <w:color w:val="404040"/>
          <w:sz w:val="29"/>
          <w:szCs w:val="29"/>
        </w:rPr>
      </w:pPr>
      <w:r>
        <w:rPr>
          <w:rFonts w:ascii="Arial" w:eastAsia="Times New Roman" w:hAnsi="Arial" w:cs="Arial"/>
          <w:noProof/>
          <w:color w:val="404040"/>
          <w:sz w:val="29"/>
          <w:szCs w:val="29"/>
        </w:rPr>
        <w:drawing>
          <wp:anchor distT="0" distB="0" distL="114300" distR="114300" simplePos="0" relativeHeight="251658240" behindDoc="0" locked="0" layoutInCell="1" allowOverlap="1" wp14:anchorId="6CA741B2" wp14:editId="67903542">
            <wp:simplePos x="0" y="0"/>
            <wp:positionH relativeFrom="column">
              <wp:posOffset>529590</wp:posOffset>
            </wp:positionH>
            <wp:positionV relativeFrom="paragraph">
              <wp:posOffset>1290955</wp:posOffset>
            </wp:positionV>
            <wp:extent cx="5153025" cy="2582545"/>
            <wp:effectExtent l="0" t="0" r="9525" b="8255"/>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hoc.PNG"/>
                    <pic:cNvPicPr/>
                  </pic:nvPicPr>
                  <pic:blipFill>
                    <a:blip r:embed="rId12">
                      <a:extLst>
                        <a:ext uri="{28A0092B-C50C-407E-A947-70E740481C1C}">
                          <a14:useLocalDpi xmlns:a14="http://schemas.microsoft.com/office/drawing/2010/main" val="0"/>
                        </a:ext>
                      </a:extLst>
                    </a:blip>
                    <a:stretch>
                      <a:fillRect/>
                    </a:stretch>
                  </pic:blipFill>
                  <pic:spPr>
                    <a:xfrm>
                      <a:off x="0" y="0"/>
                      <a:ext cx="5153025" cy="2582545"/>
                    </a:xfrm>
                    <a:prstGeom prst="rect">
                      <a:avLst/>
                    </a:prstGeom>
                  </pic:spPr>
                </pic:pic>
              </a:graphicData>
            </a:graphic>
            <wp14:sizeRelH relativeFrom="page">
              <wp14:pctWidth>0</wp14:pctWidth>
            </wp14:sizeRelH>
            <wp14:sizeRelV relativeFrom="page">
              <wp14:pctHeight>0</wp14:pctHeight>
            </wp14:sizeRelV>
          </wp:anchor>
        </w:drawing>
      </w:r>
      <w:r w:rsidR="002F7E7E">
        <w:rPr>
          <w:rFonts w:ascii="Arial" w:eastAsia="Times New Roman" w:hAnsi="Arial" w:cs="Arial"/>
          <w:color w:val="404040"/>
          <w:sz w:val="29"/>
          <w:szCs w:val="29"/>
        </w:rPr>
        <w:t>Điều thú vị ở số e là nguồn</w:t>
      </w:r>
      <w:r w:rsidR="00983F68" w:rsidRPr="00983F68">
        <w:rPr>
          <w:rFonts w:ascii="Arial" w:eastAsia="Times New Roman" w:hAnsi="Arial" w:cs="Arial"/>
          <w:color w:val="404040"/>
          <w:sz w:val="29"/>
          <w:szCs w:val="29"/>
        </w:rPr>
        <w:t xml:space="preserve"> gốc hình thành nên hằng số này không xuất phát từ Hình học. Một hằng số nổi tiếng có từ thời Hi Lạp cổ đại xuất phát từ Hình học đó là số </w:t>
      </w:r>
      <w:r w:rsidR="002F7E7E" w:rsidRPr="002F7E7E">
        <w:rPr>
          <w:position w:val="-6"/>
        </w:rPr>
        <w:object w:dxaOrig="220" w:dyaOrig="220">
          <v:shape id="_x0000_i1066" type="#_x0000_t75" style="width:11.25pt;height:11.25pt" o:ole="">
            <v:imagedata r:id="rId13" o:title=""/>
          </v:shape>
          <o:OLEObject Type="Embed" ProgID="Equation.DSMT4" ShapeID="_x0000_i1066" DrawAspect="Content" ObjectID="_1706545486" r:id="rId14"/>
        </w:object>
      </w:r>
      <w:r w:rsidR="00983F68" w:rsidRPr="00983F68">
        <w:rPr>
          <w:rFonts w:ascii="Arial" w:eastAsia="Times New Roman" w:hAnsi="Arial" w:cs="Arial"/>
          <w:color w:val="404040"/>
          <w:sz w:val="29"/>
          <w:szCs w:val="29"/>
        </w:rPr>
        <w:t>, hình thành dựa trên tỉ số của chu vi và đường kính của cùng mộ</w:t>
      </w:r>
      <w:r w:rsidR="002F7E7E">
        <w:rPr>
          <w:rFonts w:ascii="Arial" w:eastAsia="Times New Roman" w:hAnsi="Arial" w:cs="Arial"/>
          <w:color w:val="404040"/>
          <w:sz w:val="29"/>
          <w:szCs w:val="29"/>
        </w:rPr>
        <w:t>t hình tròn. Ngoài ra, còn nhiều</w:t>
      </w:r>
      <w:r w:rsidR="00983F68" w:rsidRPr="00983F68">
        <w:rPr>
          <w:rFonts w:ascii="Arial" w:eastAsia="Times New Roman" w:hAnsi="Arial" w:cs="Arial"/>
          <w:color w:val="404040"/>
          <w:sz w:val="29"/>
          <w:szCs w:val="29"/>
        </w:rPr>
        <w:t xml:space="preserve"> hằng số khác có từ thời Hi Lạp cổ đại và xuất phát từ Hình học.</w:t>
      </w:r>
      <w:bookmarkStart w:id="0" w:name="_GoBack"/>
      <w:bookmarkEnd w:id="0"/>
    </w:p>
    <w:p w:rsidR="002F7E7E" w:rsidRPr="002F7E7E" w:rsidRDefault="002F7E7E" w:rsidP="008E3FF0">
      <w:pPr>
        <w:shd w:val="clear" w:color="auto" w:fill="FFFFFF"/>
        <w:spacing w:before="100" w:beforeAutospacing="1" w:after="360" w:line="240" w:lineRule="auto"/>
        <w:ind w:firstLine="720"/>
        <w:rPr>
          <w:rFonts w:ascii="Arial" w:eastAsia="Times New Roman" w:hAnsi="Arial" w:cs="Arial"/>
          <w:color w:val="404040"/>
          <w:sz w:val="29"/>
          <w:szCs w:val="29"/>
        </w:rPr>
      </w:pPr>
      <w:r w:rsidRPr="002F7E7E">
        <w:rPr>
          <w:rFonts w:ascii="Arial" w:eastAsia="Times New Roman" w:hAnsi="Arial" w:cs="Arial"/>
          <w:color w:val="404040"/>
          <w:sz w:val="29"/>
          <w:szCs w:val="29"/>
        </w:rPr>
        <w:lastRenderedPageBreak/>
        <w:t xml:space="preserve">Tuy nhiên, số e thì khác, con số này không xuất phát từ Hình học, không dựa trên một hình nào cả. e là một hằng số Toán học liên quan đến sự tăng trưởng và tốc độ thay đổi. </w:t>
      </w:r>
      <w:r>
        <w:rPr>
          <w:rFonts w:ascii="Arial" w:eastAsia="Times New Roman" w:hAnsi="Arial" w:cs="Arial"/>
          <w:color w:val="404040"/>
          <w:sz w:val="29"/>
          <w:szCs w:val="29"/>
        </w:rPr>
        <w:t>Vậy sự l</w:t>
      </w:r>
      <w:r w:rsidRPr="002F7E7E">
        <w:rPr>
          <w:rFonts w:ascii="Arial" w:eastAsia="Times New Roman" w:hAnsi="Arial" w:cs="Arial"/>
          <w:color w:val="404040"/>
          <w:sz w:val="29"/>
          <w:szCs w:val="29"/>
        </w:rPr>
        <w:t xml:space="preserve">iên quan </w:t>
      </w:r>
      <w:r>
        <w:rPr>
          <w:rFonts w:ascii="Arial" w:eastAsia="Times New Roman" w:hAnsi="Arial" w:cs="Arial"/>
          <w:color w:val="404040"/>
          <w:sz w:val="29"/>
          <w:szCs w:val="29"/>
        </w:rPr>
        <w:t>đó như thế nào</w:t>
      </w:r>
      <w:r w:rsidRPr="002F7E7E">
        <w:rPr>
          <w:rFonts w:ascii="Arial" w:eastAsia="Times New Roman" w:hAnsi="Arial" w:cs="Arial"/>
          <w:color w:val="404040"/>
          <w:sz w:val="29"/>
          <w:szCs w:val="29"/>
        </w:rPr>
        <w:t xml:space="preserve">? Ta hãy quan sát bài toán đầu tiên sử dụng đến số </w:t>
      </w:r>
      <w:r w:rsidRPr="002F7E7E">
        <w:rPr>
          <w:position w:val="-6"/>
        </w:rPr>
        <w:object w:dxaOrig="180" w:dyaOrig="220">
          <v:shape id="_x0000_i1025" type="#_x0000_t75" style="width:9pt;height:11.25pt" o:ole="">
            <v:imagedata r:id="rId15" o:title=""/>
          </v:shape>
          <o:OLEObject Type="Embed" ProgID="Equation.DSMT4" ShapeID="_x0000_i1025" DrawAspect="Content" ObjectID="_1706545487" r:id="rId16"/>
        </w:object>
      </w:r>
      <w:r>
        <w:t>.</w:t>
      </w:r>
    </w:p>
    <w:p w:rsidR="002F7E7E" w:rsidRDefault="008E3FF0" w:rsidP="002F7E7E">
      <w:pPr>
        <w:shd w:val="clear" w:color="auto" w:fill="FFFFFF"/>
        <w:spacing w:before="100" w:beforeAutospacing="1" w:after="360" w:line="240" w:lineRule="auto"/>
        <w:ind w:firstLine="720"/>
        <w:rPr>
          <w:rFonts w:ascii="Arial" w:eastAsia="Times New Roman" w:hAnsi="Arial" w:cs="Arial"/>
          <w:color w:val="404040"/>
          <w:sz w:val="29"/>
          <w:szCs w:val="29"/>
        </w:rPr>
      </w:pPr>
      <w:r>
        <w:rPr>
          <w:rFonts w:ascii="Arial" w:eastAsia="Times New Roman" w:hAnsi="Arial" w:cs="Arial"/>
          <w:noProof/>
          <w:color w:val="404040"/>
          <w:sz w:val="29"/>
          <w:szCs w:val="29"/>
        </w:rPr>
        <w:drawing>
          <wp:anchor distT="0" distB="0" distL="114300" distR="114300" simplePos="0" relativeHeight="251659264" behindDoc="0" locked="0" layoutInCell="1" allowOverlap="1" wp14:anchorId="6B9FD260" wp14:editId="6D56A6DB">
            <wp:simplePos x="0" y="0"/>
            <wp:positionH relativeFrom="column">
              <wp:posOffset>57150</wp:posOffset>
            </wp:positionH>
            <wp:positionV relativeFrom="paragraph">
              <wp:posOffset>1289685</wp:posOffset>
            </wp:positionV>
            <wp:extent cx="5943600" cy="3216275"/>
            <wp:effectExtent l="0" t="0" r="0" b="317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 suat.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216275"/>
                    </a:xfrm>
                    <a:prstGeom prst="rect">
                      <a:avLst/>
                    </a:prstGeom>
                  </pic:spPr>
                </pic:pic>
              </a:graphicData>
            </a:graphic>
            <wp14:sizeRelH relativeFrom="page">
              <wp14:pctWidth>0</wp14:pctWidth>
            </wp14:sizeRelH>
            <wp14:sizeRelV relativeFrom="page">
              <wp14:pctHeight>0</wp14:pctHeight>
            </wp14:sizeRelV>
          </wp:anchor>
        </w:drawing>
      </w:r>
      <w:r w:rsidR="002F7E7E" w:rsidRPr="002F7E7E">
        <w:rPr>
          <w:rFonts w:ascii="Arial" w:eastAsia="Times New Roman" w:hAnsi="Arial" w:cs="Arial"/>
          <w:color w:val="404040"/>
          <w:sz w:val="29"/>
          <w:szCs w:val="29"/>
        </w:rPr>
        <w:t>Vào thế kỷ 17, nhà Toán họ</w:t>
      </w:r>
      <w:r w:rsidR="002F7E7E">
        <w:rPr>
          <w:rFonts w:ascii="Arial" w:eastAsia="Times New Roman" w:hAnsi="Arial" w:cs="Arial"/>
          <w:color w:val="404040"/>
          <w:sz w:val="29"/>
          <w:szCs w:val="29"/>
        </w:rPr>
        <w:t>c Jacob Bernoulli nghiên cứu về bài toán lãi kép: Giả sử bạn có 1 đồng trong ngân hàng và</w:t>
      </w:r>
      <w:r w:rsidR="002F7E7E" w:rsidRPr="002F7E7E">
        <w:rPr>
          <w:rFonts w:ascii="Arial" w:eastAsia="Times New Roman" w:hAnsi="Arial" w:cs="Arial"/>
          <w:color w:val="404040"/>
          <w:sz w:val="29"/>
          <w:szCs w:val="29"/>
        </w:rPr>
        <w:t xml:space="preserve"> ngân hàng này hào phóng đến mức đưa ra lãi suất </w:t>
      </w:r>
      <w:r w:rsidR="002F7E7E" w:rsidRPr="002F7E7E">
        <w:rPr>
          <w:position w:val="-6"/>
        </w:rPr>
        <w:object w:dxaOrig="620" w:dyaOrig="279">
          <v:shape id="_x0000_i1067" type="#_x0000_t75" style="width:30.75pt;height:14.25pt" o:ole="">
            <v:imagedata r:id="rId18" o:title=""/>
          </v:shape>
          <o:OLEObject Type="Embed" ProgID="Equation.DSMT4" ShapeID="_x0000_i1067" DrawAspect="Content" ObjectID="_1706545488" r:id="rId19"/>
        </w:object>
      </w:r>
      <w:r w:rsidR="002F7E7E">
        <w:t xml:space="preserve"> </w:t>
      </w:r>
      <w:r w:rsidR="002F7E7E" w:rsidRPr="002F7E7E">
        <w:rPr>
          <w:rFonts w:ascii="Arial" w:hAnsi="Arial" w:cs="Arial"/>
          <w:sz w:val="29"/>
          <w:szCs w:val="29"/>
        </w:rPr>
        <w:t>một năm</w:t>
      </w:r>
      <w:r w:rsidR="002F7E7E">
        <w:rPr>
          <w:rFonts w:ascii="Arial" w:eastAsia="Times New Roman" w:hAnsi="Arial" w:cs="Arial"/>
          <w:color w:val="404040"/>
          <w:sz w:val="29"/>
          <w:szCs w:val="29"/>
        </w:rPr>
        <w:t>, điều</w:t>
      </w:r>
      <w:r w:rsidR="002F7E7E" w:rsidRPr="002F7E7E">
        <w:rPr>
          <w:rFonts w:ascii="Arial" w:eastAsia="Times New Roman" w:hAnsi="Arial" w:cs="Arial"/>
          <w:color w:val="404040"/>
          <w:sz w:val="29"/>
          <w:szCs w:val="29"/>
        </w:rPr>
        <w:t xml:space="preserve"> này có ng</w:t>
      </w:r>
      <w:r w:rsidR="002F7E7E">
        <w:rPr>
          <w:rFonts w:ascii="Arial" w:eastAsia="Times New Roman" w:hAnsi="Arial" w:cs="Arial"/>
          <w:color w:val="404040"/>
          <w:sz w:val="29"/>
          <w:szCs w:val="29"/>
        </w:rPr>
        <w:t>hĩa sau một năm, bạn được 2 đồng, bao gồm 1 đồng ban đầu</w:t>
      </w:r>
      <w:r w:rsidR="002F7E7E" w:rsidRPr="002F7E7E">
        <w:rPr>
          <w:rFonts w:ascii="Arial" w:eastAsia="Times New Roman" w:hAnsi="Arial" w:cs="Arial"/>
          <w:color w:val="404040"/>
          <w:sz w:val="29"/>
          <w:szCs w:val="29"/>
        </w:rPr>
        <w:t xml:space="preserve"> và </w:t>
      </w:r>
      <w:r w:rsidR="002F7E7E" w:rsidRPr="002F7E7E">
        <w:rPr>
          <w:position w:val="-6"/>
        </w:rPr>
        <w:object w:dxaOrig="1180" w:dyaOrig="279">
          <v:shape id="_x0000_i1026" type="#_x0000_t75" style="width:59.25pt;height:14.25pt" o:ole="">
            <v:imagedata r:id="rId20" o:title=""/>
          </v:shape>
          <o:OLEObject Type="Embed" ProgID="Equation.DSMT4" ShapeID="_x0000_i1026" DrawAspect="Content" ObjectID="_1706545489" r:id="rId21"/>
        </w:object>
      </w:r>
      <w:r w:rsidR="002F7E7E">
        <w:rPr>
          <w:rFonts w:ascii="Arial" w:eastAsia="Times New Roman" w:hAnsi="Arial" w:cs="Arial"/>
          <w:color w:val="404040"/>
          <w:sz w:val="29"/>
          <w:szCs w:val="29"/>
        </w:rPr>
        <w:t xml:space="preserve"> đồng</w:t>
      </w:r>
      <w:r w:rsidR="002F7E7E" w:rsidRPr="002F7E7E">
        <w:rPr>
          <w:rFonts w:ascii="Arial" w:eastAsia="Times New Roman" w:hAnsi="Arial" w:cs="Arial"/>
          <w:color w:val="404040"/>
          <w:sz w:val="29"/>
          <w:szCs w:val="29"/>
        </w:rPr>
        <w:t xml:space="preserve"> từ lãi.</w:t>
      </w:r>
    </w:p>
    <w:p w:rsidR="008E3FF0" w:rsidRDefault="008E3FF0" w:rsidP="002F7E7E">
      <w:pPr>
        <w:shd w:val="clear" w:color="auto" w:fill="FFFFFF"/>
        <w:spacing w:before="100" w:beforeAutospacing="1" w:after="360" w:line="240" w:lineRule="auto"/>
        <w:ind w:firstLine="720"/>
        <w:rPr>
          <w:rFonts w:ascii="Arial" w:eastAsia="Times New Roman" w:hAnsi="Arial" w:cs="Arial"/>
          <w:color w:val="404040"/>
          <w:sz w:val="29"/>
          <w:szCs w:val="29"/>
        </w:rPr>
      </w:pPr>
    </w:p>
    <w:p w:rsidR="008E3FF0" w:rsidRDefault="002F7E7E" w:rsidP="004179CA">
      <w:pPr>
        <w:shd w:val="clear" w:color="auto" w:fill="FFFFFF"/>
        <w:spacing w:before="100" w:beforeAutospacing="1" w:after="360" w:line="240" w:lineRule="auto"/>
        <w:ind w:firstLine="720"/>
        <w:rPr>
          <w:rFonts w:ascii="Arial" w:eastAsia="Times New Roman" w:hAnsi="Arial" w:cs="Arial"/>
          <w:color w:val="404040"/>
          <w:sz w:val="29"/>
          <w:szCs w:val="29"/>
        </w:rPr>
      </w:pPr>
      <w:r w:rsidRPr="002F7E7E">
        <w:rPr>
          <w:rFonts w:ascii="Arial" w:eastAsia="Times New Roman" w:hAnsi="Arial" w:cs="Arial"/>
          <w:color w:val="404040"/>
          <w:sz w:val="29"/>
          <w:szCs w:val="29"/>
        </w:rPr>
        <w:t>Vậy nếu ngân hàng trả lãi suất 50\%/6 thán</w:t>
      </w:r>
      <w:r>
        <w:rPr>
          <w:rFonts w:ascii="Arial" w:eastAsia="Times New Roman" w:hAnsi="Arial" w:cs="Arial"/>
          <w:color w:val="404040"/>
          <w:sz w:val="29"/>
          <w:szCs w:val="29"/>
        </w:rPr>
        <w:t>g thì sao? Bạn sẽ được lãi nhiều hơn hay ít hơn? Giả sử bạn có 1 đồng</w:t>
      </w:r>
      <w:r w:rsidRPr="002F7E7E">
        <w:rPr>
          <w:rFonts w:ascii="Arial" w:eastAsia="Times New Roman" w:hAnsi="Arial" w:cs="Arial"/>
          <w:color w:val="404040"/>
          <w:sz w:val="29"/>
          <w:szCs w:val="29"/>
        </w:rPr>
        <w:t>, với lãi suất tr</w:t>
      </w:r>
      <w:r>
        <w:rPr>
          <w:rFonts w:ascii="Arial" w:eastAsia="Times New Roman" w:hAnsi="Arial" w:cs="Arial"/>
          <w:color w:val="404040"/>
          <w:sz w:val="29"/>
          <w:szCs w:val="29"/>
        </w:rPr>
        <w:t>ên thì sau 6 tháng bạn được 1,5 đồng (bao gồm 0,5 đồng tiền lãi). 6 tháng tiếp theo, bạn sẽ được 2,25 đồng</w:t>
      </w:r>
      <w:r w:rsidRPr="002F7E7E">
        <w:rPr>
          <w:rFonts w:ascii="Arial" w:eastAsia="Times New Roman" w:hAnsi="Arial" w:cs="Arial"/>
          <w:color w:val="404040"/>
          <w:sz w:val="29"/>
          <w:szCs w:val="29"/>
        </w:rPr>
        <w:t>, ba</w:t>
      </w:r>
      <w:r>
        <w:rPr>
          <w:rFonts w:ascii="Arial" w:eastAsia="Times New Roman" w:hAnsi="Arial" w:cs="Arial"/>
          <w:color w:val="404040"/>
          <w:sz w:val="29"/>
          <w:szCs w:val="29"/>
        </w:rPr>
        <w:t>o gồm 1,5 đồng</w:t>
      </w:r>
      <w:r w:rsidRPr="002F7E7E">
        <w:rPr>
          <w:rFonts w:ascii="Arial" w:eastAsia="Times New Roman" w:hAnsi="Arial" w:cs="Arial"/>
          <w:color w:val="404040"/>
          <w:sz w:val="29"/>
          <w:szCs w:val="29"/>
        </w:rPr>
        <w:t xml:space="preserve"> ở 6 tháng trước và </w:t>
      </w:r>
      <w:r w:rsidRPr="002F7E7E">
        <w:rPr>
          <w:position w:val="-6"/>
        </w:rPr>
        <w:object w:dxaOrig="1620" w:dyaOrig="279">
          <v:shape id="_x0000_i1027" type="#_x0000_t75" style="width:81pt;height:14.25pt" o:ole="">
            <v:imagedata r:id="rId22" o:title=""/>
          </v:shape>
          <o:OLEObject Type="Embed" ProgID="Equation.DSMT4" ShapeID="_x0000_i1027" DrawAspect="Content" ObjectID="_1706545490" r:id="rId23"/>
        </w:object>
      </w:r>
      <w:r>
        <w:rPr>
          <w:rFonts w:ascii="Arial" w:eastAsia="Times New Roman" w:hAnsi="Arial" w:cs="Arial"/>
          <w:color w:val="404040"/>
          <w:sz w:val="29"/>
          <w:szCs w:val="29"/>
        </w:rPr>
        <w:t>đồng tiền lãi</w:t>
      </w:r>
      <w:r w:rsidRPr="002F7E7E">
        <w:rPr>
          <w:rFonts w:ascii="Arial" w:eastAsia="Times New Roman" w:hAnsi="Arial" w:cs="Arial"/>
          <w:color w:val="404040"/>
          <w:sz w:val="29"/>
          <w:szCs w:val="29"/>
        </w:rPr>
        <w:t xml:space="preserve"> kì này. Nếu ngân hàng trả lãi theo từng tháng, tức lãi suất là </w:t>
      </w:r>
      <w:r w:rsidRPr="002F7E7E">
        <w:rPr>
          <w:position w:val="-24"/>
        </w:rPr>
        <w:object w:dxaOrig="1320" w:dyaOrig="620">
          <v:shape id="_x0000_i1028" type="#_x0000_t75" style="width:66pt;height:30.75pt" o:ole="">
            <v:imagedata r:id="rId24" o:title=""/>
          </v:shape>
          <o:OLEObject Type="Embed" ProgID="Equation.DSMT4" ShapeID="_x0000_i1028" DrawAspect="Content" ObjectID="_1706545491" r:id="rId25"/>
        </w:object>
      </w:r>
      <w:r>
        <w:rPr>
          <w:rFonts w:ascii="Arial" w:eastAsia="Times New Roman" w:hAnsi="Arial" w:cs="Arial"/>
          <w:color w:val="404040"/>
          <w:sz w:val="29"/>
          <w:szCs w:val="29"/>
        </w:rPr>
        <w:t xml:space="preserve"> tháng thì sao? Số tiền sẽ nhiều</w:t>
      </w:r>
      <w:r w:rsidRPr="002F7E7E">
        <w:rPr>
          <w:rFonts w:ascii="Arial" w:eastAsia="Times New Roman" w:hAnsi="Arial" w:cs="Arial"/>
          <w:color w:val="404040"/>
          <w:sz w:val="29"/>
          <w:szCs w:val="29"/>
        </w:rPr>
        <w:t xml:space="preserve"> hơn chứ? </w:t>
      </w:r>
    </w:p>
    <w:p w:rsidR="008E3FF0" w:rsidRDefault="008E3FF0" w:rsidP="004179CA">
      <w:pPr>
        <w:shd w:val="clear" w:color="auto" w:fill="FFFFFF"/>
        <w:spacing w:before="100" w:beforeAutospacing="1" w:after="360" w:line="240" w:lineRule="auto"/>
        <w:ind w:firstLine="720"/>
        <w:rPr>
          <w:rFonts w:ascii="Arial" w:eastAsia="Times New Roman" w:hAnsi="Arial" w:cs="Arial"/>
          <w:color w:val="404040"/>
          <w:sz w:val="29"/>
          <w:szCs w:val="29"/>
        </w:rPr>
      </w:pPr>
    </w:p>
    <w:p w:rsidR="002F7E7E" w:rsidRPr="002F7E7E" w:rsidRDefault="002F7E7E" w:rsidP="004179CA">
      <w:pPr>
        <w:shd w:val="clear" w:color="auto" w:fill="FFFFFF"/>
        <w:spacing w:before="100" w:beforeAutospacing="1" w:after="360" w:line="240" w:lineRule="auto"/>
        <w:ind w:firstLine="720"/>
        <w:rPr>
          <w:rFonts w:ascii="Arial" w:eastAsia="Times New Roman" w:hAnsi="Arial" w:cs="Arial"/>
          <w:color w:val="404040"/>
          <w:sz w:val="29"/>
          <w:szCs w:val="29"/>
        </w:rPr>
      </w:pPr>
      <w:r w:rsidRPr="002F7E7E">
        <w:rPr>
          <w:rFonts w:ascii="Arial" w:eastAsia="Times New Roman" w:hAnsi="Arial" w:cs="Arial"/>
          <w:color w:val="404040"/>
          <w:sz w:val="29"/>
          <w:szCs w:val="29"/>
        </w:rPr>
        <w:lastRenderedPageBreak/>
        <w:t xml:space="preserve">Sau </w:t>
      </w:r>
      <w:r w:rsidR="004179CA">
        <w:rPr>
          <w:rFonts w:ascii="Arial" w:eastAsia="Times New Roman" w:hAnsi="Arial" w:cs="Arial"/>
          <w:color w:val="404040"/>
          <w:sz w:val="29"/>
          <w:szCs w:val="29"/>
        </w:rPr>
        <w:t>tháng thứ 1, khi tính luôn tiền</w:t>
      </w:r>
      <w:r w:rsidRPr="002F7E7E">
        <w:rPr>
          <w:rFonts w:ascii="Arial" w:eastAsia="Times New Roman" w:hAnsi="Arial" w:cs="Arial"/>
          <w:color w:val="404040"/>
          <w:sz w:val="29"/>
          <w:szCs w:val="29"/>
        </w:rPr>
        <w:t xml:space="preserve"> lãi thì tổng số tiền hiện giờ là:</w: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position w:val="-28"/>
        </w:rPr>
        <w:object w:dxaOrig="3180" w:dyaOrig="680">
          <v:shape id="_x0000_i1029" type="#_x0000_t75" style="width:159pt;height:33.75pt" o:ole="">
            <v:imagedata r:id="rId26" o:title=""/>
          </v:shape>
          <o:OLEObject Type="Embed" ProgID="Equation.DSMT4" ShapeID="_x0000_i1029" DrawAspect="Content" ObjectID="_1706545492" r:id="rId27"/>
        </w:objec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Tương tự, đến tháng thứ 3</w: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position w:val="-28"/>
        </w:rPr>
        <w:object w:dxaOrig="5500" w:dyaOrig="740">
          <v:shape id="_x0000_i1030" type="#_x0000_t75" style="width:275.25pt;height:36.75pt" o:ole="">
            <v:imagedata r:id="rId28" o:title=""/>
          </v:shape>
          <o:OLEObject Type="Embed" ProgID="Equation.DSMT4" ShapeID="_x0000_i1030" DrawAspect="Content" ObjectID="_1706545493" r:id="rId29"/>
        </w:objec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 xml:space="preserve">Cứ thế, ta sẽ tính được đến tháng 12 , tổng số tiền kiếm được là </w:t>
      </w:r>
      <w:r w:rsidRPr="002F7E7E">
        <w:rPr>
          <w:position w:val="-28"/>
        </w:rPr>
        <w:object w:dxaOrig="1660" w:dyaOrig="740">
          <v:shape id="_x0000_i1031" type="#_x0000_t75" style="width:83.25pt;height:36.75pt" o:ole="">
            <v:imagedata r:id="rId30" o:title=""/>
          </v:shape>
          <o:OLEObject Type="Embed" ProgID="Equation.DSMT4" ShapeID="_x0000_i1031" DrawAspect="Content" ObjectID="_1706545494" r:id="rId31"/>
        </w:object>
      </w:r>
    </w:p>
    <w:p w:rsidR="002F7E7E" w:rsidRPr="002F7E7E" w:rsidRDefault="002F7E7E" w:rsidP="004179CA">
      <w:pPr>
        <w:shd w:val="clear" w:color="auto" w:fill="FFFFFF"/>
        <w:spacing w:before="100" w:beforeAutospacing="1" w:after="360" w:line="240" w:lineRule="auto"/>
        <w:ind w:firstLine="720"/>
        <w:rPr>
          <w:rFonts w:ascii="Arial" w:eastAsia="Times New Roman" w:hAnsi="Arial" w:cs="Arial"/>
          <w:color w:val="404040"/>
          <w:sz w:val="29"/>
          <w:szCs w:val="29"/>
        </w:rPr>
      </w:pPr>
      <w:r w:rsidRPr="002F7E7E">
        <w:rPr>
          <w:rFonts w:ascii="Arial" w:eastAsia="Times New Roman" w:hAnsi="Arial" w:cs="Arial"/>
          <w:color w:val="404040"/>
          <w:sz w:val="29"/>
          <w:szCs w:val="29"/>
        </w:rPr>
        <w:t xml:space="preserve">Vậy với cách tính lãi này thì sau 1 năm ta sẽ kiếm được </w:t>
      </w:r>
      <w:r w:rsidR="004179CA">
        <w:rPr>
          <w:rFonts w:ascii="Arial" w:eastAsia="Times New Roman" w:hAnsi="Arial" w:cs="Arial"/>
          <w:color w:val="404040"/>
          <w:sz w:val="29"/>
          <w:szCs w:val="29"/>
        </w:rPr>
        <w:t>2.61 đ</w:t>
      </w:r>
      <w:r w:rsidRPr="002F7E7E">
        <w:rPr>
          <w:rFonts w:ascii="Arial" w:eastAsia="Times New Roman" w:hAnsi="Arial" w:cs="Arial"/>
          <w:color w:val="404040"/>
          <w:sz w:val="29"/>
          <w:szCs w:val="29"/>
        </w:rPr>
        <w:t>ồng. Trên thực tế, càng chia nhỏ thời điểm lấy lãi</w:t>
      </w:r>
      <w:r w:rsidR="004179CA">
        <w:rPr>
          <w:rFonts w:ascii="Arial" w:eastAsia="Times New Roman" w:hAnsi="Arial" w:cs="Arial"/>
          <w:color w:val="404040"/>
          <w:sz w:val="29"/>
          <w:szCs w:val="29"/>
        </w:rPr>
        <w:t xml:space="preserve"> theo tỉ lệ tương ứng thì số tiền</w:t>
      </w:r>
      <w:r w:rsidRPr="002F7E7E">
        <w:rPr>
          <w:rFonts w:ascii="Arial" w:eastAsia="Times New Roman" w:hAnsi="Arial" w:cs="Arial"/>
          <w:color w:val="404040"/>
          <w:sz w:val="29"/>
          <w:szCs w:val="29"/>
        </w:rPr>
        <w:t xml:space="preserve"> thu được càng nhiề</w:t>
      </w:r>
      <w:r w:rsidR="004179CA">
        <w:rPr>
          <w:rFonts w:ascii="Arial" w:eastAsia="Times New Roman" w:hAnsi="Arial" w:cs="Arial"/>
          <w:color w:val="404040"/>
          <w:sz w:val="29"/>
          <w:szCs w:val="29"/>
        </w:rPr>
        <w:t>u</w:t>
      </w:r>
      <w:r w:rsidRPr="002F7E7E">
        <w:rPr>
          <w:rFonts w:ascii="Arial" w:eastAsia="Times New Roman" w:hAnsi="Arial" w:cs="Arial"/>
          <w:color w:val="404040"/>
          <w:sz w:val="29"/>
          <w:szCs w:val="29"/>
        </w:rPr>
        <w:t xml:space="preserve">, cụ thể </w:t>
      </w:r>
      <w:r w:rsidR="004179CA">
        <w:rPr>
          <w:rFonts w:ascii="Arial" w:eastAsia="Times New Roman" w:hAnsi="Arial" w:cs="Arial"/>
          <w:color w:val="404040"/>
          <w:sz w:val="29"/>
          <w:szCs w:val="29"/>
        </w:rPr>
        <w:t>như ngân hàng tính lãi hàng tuần</w:t>
      </w:r>
      <w:r w:rsidRPr="002F7E7E">
        <w:rPr>
          <w:rFonts w:ascii="Arial" w:eastAsia="Times New Roman" w:hAnsi="Arial" w:cs="Arial"/>
          <w:color w:val="404040"/>
          <w:sz w:val="29"/>
          <w:szCs w:val="29"/>
        </w:rPr>
        <w:t xml:space="preserve"> với lãi suất </w:t>
      </w:r>
      <w:r w:rsidRPr="002F7E7E">
        <w:rPr>
          <w:position w:val="-24"/>
        </w:rPr>
        <w:object w:dxaOrig="980" w:dyaOrig="620">
          <v:shape id="_x0000_i1032" type="#_x0000_t75" style="width:48.75pt;height:30.75pt" o:ole="">
            <v:imagedata r:id="rId32" o:title=""/>
          </v:shape>
          <o:OLEObject Type="Embed" ProgID="Equation.DSMT4" ShapeID="_x0000_i1032" DrawAspect="Content" ObjectID="_1706545495" r:id="rId33"/>
        </w:object>
      </w:r>
      <w:r w:rsidR="004179CA">
        <w:rPr>
          <w:rFonts w:ascii="Arial" w:eastAsia="Times New Roman" w:hAnsi="Arial" w:cs="Arial"/>
          <w:color w:val="404040"/>
          <w:sz w:val="29"/>
          <w:szCs w:val="29"/>
        </w:rPr>
        <w:t xml:space="preserve"> tuần (1 năm có 52 tuần</w:t>
      </w:r>
      <w:r w:rsidRPr="002F7E7E">
        <w:rPr>
          <w:rFonts w:ascii="Arial" w:eastAsia="Times New Roman" w:hAnsi="Arial" w:cs="Arial"/>
          <w:color w:val="404040"/>
          <w:sz w:val="29"/>
          <w:szCs w:val="29"/>
        </w:rPr>
        <w:t xml:space="preserve">), khi đó sau 1 năm, tổng số tiền kiếm được là </w:t>
      </w:r>
      <w:r w:rsidRPr="002F7E7E">
        <w:rPr>
          <w:position w:val="-28"/>
        </w:rPr>
        <w:object w:dxaOrig="1700" w:dyaOrig="740">
          <v:shape id="_x0000_i1033" type="#_x0000_t75" style="width:84.75pt;height:36.75pt" o:ole="">
            <v:imagedata r:id="rId34" o:title=""/>
          </v:shape>
          <o:OLEObject Type="Embed" ProgID="Equation.DSMT4" ShapeID="_x0000_i1033" DrawAspect="Content" ObjectID="_1706545496" r:id="rId35"/>
        </w:object>
      </w:r>
    </w:p>
    <w:p w:rsid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 xml:space="preserve">Có lẽ bạn đã thấy được biểu thức tổng quát sẽ có dạng </w:t>
      </w:r>
      <w:r w:rsidRPr="002F7E7E">
        <w:rPr>
          <w:position w:val="-28"/>
        </w:rPr>
        <w:object w:dxaOrig="840" w:dyaOrig="740">
          <v:shape id="_x0000_i1034" type="#_x0000_t75" style="width:42pt;height:36.75pt" o:ole="">
            <v:imagedata r:id="rId36" o:title=""/>
          </v:shape>
          <o:OLEObject Type="Embed" ProgID="Equation.DSMT4" ShapeID="_x0000_i1034" DrawAspect="Content" ObjectID="_1706545497" r:id="rId37"/>
        </w:object>
      </w:r>
      <w:r w:rsidR="004179CA">
        <w:t>.</w:t>
      </w:r>
    </w:p>
    <w:p w:rsidR="002F7E7E" w:rsidRPr="002F7E7E" w:rsidRDefault="002F7E7E" w:rsidP="004179CA">
      <w:pPr>
        <w:shd w:val="clear" w:color="auto" w:fill="FFFFFF"/>
        <w:spacing w:before="100" w:beforeAutospacing="1" w:after="360" w:line="240" w:lineRule="auto"/>
        <w:ind w:firstLine="720"/>
        <w:rPr>
          <w:rFonts w:ascii="Arial" w:eastAsia="Times New Roman" w:hAnsi="Arial" w:cs="Arial"/>
          <w:color w:val="404040"/>
          <w:sz w:val="29"/>
          <w:szCs w:val="29"/>
        </w:rPr>
      </w:pPr>
      <w:r w:rsidRPr="002F7E7E">
        <w:rPr>
          <w:rFonts w:ascii="Arial" w:eastAsia="Times New Roman" w:hAnsi="Arial" w:cs="Arial"/>
          <w:color w:val="404040"/>
          <w:sz w:val="29"/>
          <w:szCs w:val="29"/>
        </w:rPr>
        <w:t xml:space="preserve">Nếu ta tính lãi từng tháng thì </w:t>
      </w:r>
      <w:r w:rsidRPr="002F7E7E">
        <w:rPr>
          <w:position w:val="-6"/>
        </w:rPr>
        <w:object w:dxaOrig="660" w:dyaOrig="279">
          <v:shape id="_x0000_i1035" type="#_x0000_t75" style="width:33pt;height:14.25pt" o:ole="">
            <v:imagedata r:id="rId38" o:title=""/>
          </v:shape>
          <o:OLEObject Type="Embed" ProgID="Equation.DSMT4" ShapeID="_x0000_i1035" DrawAspect="Content" ObjectID="_1706545498" r:id="rId39"/>
        </w:object>
      </w:r>
      <w:r w:rsidR="004179CA">
        <w:t xml:space="preserve">, </w:t>
      </w:r>
      <w:r w:rsidR="004179CA">
        <w:rPr>
          <w:rFonts w:ascii="Arial" w:eastAsia="Times New Roman" w:hAnsi="Arial" w:cs="Arial"/>
          <w:color w:val="404040"/>
          <w:sz w:val="29"/>
          <w:szCs w:val="29"/>
        </w:rPr>
        <w:t xml:space="preserve"> tính từng tuần</w:t>
      </w:r>
      <w:r w:rsidRPr="002F7E7E">
        <w:rPr>
          <w:rFonts w:ascii="Arial" w:eastAsia="Times New Roman" w:hAnsi="Arial" w:cs="Arial"/>
          <w:color w:val="404040"/>
          <w:sz w:val="29"/>
          <w:szCs w:val="29"/>
        </w:rPr>
        <w:t xml:space="preserve"> thì </w:t>
      </w:r>
      <w:r w:rsidRPr="002F7E7E">
        <w:rPr>
          <w:position w:val="-6"/>
        </w:rPr>
        <w:object w:dxaOrig="680" w:dyaOrig="279">
          <v:shape id="_x0000_i1036" type="#_x0000_t75" style="width:33.75pt;height:14.25pt" o:ole="">
            <v:imagedata r:id="rId40" o:title=""/>
          </v:shape>
          <o:OLEObject Type="Embed" ProgID="Equation.DSMT4" ShapeID="_x0000_i1036" DrawAspect="Content" ObjectID="_1706545499" r:id="rId41"/>
        </w:object>
      </w:r>
      <w:r w:rsidRPr="002F7E7E">
        <w:rPr>
          <w:rFonts w:ascii="Arial" w:eastAsia="Times New Roman" w:hAnsi="Arial" w:cs="Arial"/>
          <w:color w:val="404040"/>
          <w:sz w:val="29"/>
          <w:szCs w:val="29"/>
        </w:rPr>
        <w:t xml:space="preserve">. Nếu ta tính </w:t>
      </w:r>
      <w:r w:rsidR="004179CA">
        <w:rPr>
          <w:rFonts w:ascii="Arial" w:eastAsia="Times New Roman" w:hAnsi="Arial" w:cs="Arial"/>
          <w:color w:val="404040"/>
          <w:sz w:val="29"/>
          <w:szCs w:val="29"/>
        </w:rPr>
        <w:t>lãi theo từng ngày, tổng số tiền</w:t>
      </w:r>
      <w:r w:rsidRPr="002F7E7E">
        <w:rPr>
          <w:rFonts w:ascii="Arial" w:eastAsia="Times New Roman" w:hAnsi="Arial" w:cs="Arial"/>
          <w:color w:val="404040"/>
          <w:sz w:val="29"/>
          <w:szCs w:val="29"/>
        </w:rPr>
        <w:t xml:space="preserve"> có được sau 1 năm là: </w:t>
      </w:r>
      <w:r w:rsidRPr="002F7E7E">
        <w:rPr>
          <w:position w:val="-28"/>
        </w:rPr>
        <w:object w:dxaOrig="1860" w:dyaOrig="740">
          <v:shape id="_x0000_i1037" type="#_x0000_t75" style="width:93pt;height:36.75pt" o:ole="">
            <v:imagedata r:id="rId42" o:title=""/>
          </v:shape>
          <o:OLEObject Type="Embed" ProgID="Equation.DSMT4" ShapeID="_x0000_i1037" DrawAspect="Content" ObjectID="_1706545500" r:id="rId43"/>
        </w:object>
      </w:r>
    </w:p>
    <w:p w:rsidR="004179CA" w:rsidRDefault="004179CA" w:rsidP="004179CA">
      <w:pPr>
        <w:shd w:val="clear" w:color="auto" w:fill="FFFFFF"/>
        <w:spacing w:before="100" w:beforeAutospacing="1" w:after="360" w:line="240" w:lineRule="auto"/>
        <w:ind w:firstLine="720"/>
        <w:rPr>
          <w:rFonts w:ascii="Arial" w:eastAsia="Times New Roman" w:hAnsi="Arial" w:cs="Arial"/>
          <w:color w:val="404040"/>
          <w:sz w:val="29"/>
          <w:szCs w:val="29"/>
        </w:rPr>
      </w:pPr>
      <w:r>
        <w:rPr>
          <w:rFonts w:ascii="Arial" w:eastAsia="Times New Roman" w:hAnsi="Arial" w:cs="Arial"/>
          <w:color w:val="404040"/>
          <w:sz w:val="29"/>
          <w:szCs w:val="29"/>
        </w:rPr>
        <w:t>Số tiền sẽ ngày càng nhiều</w:t>
      </w:r>
      <w:r w:rsidR="002F7E7E" w:rsidRPr="002F7E7E">
        <w:rPr>
          <w:rFonts w:ascii="Arial" w:eastAsia="Times New Roman" w:hAnsi="Arial" w:cs="Arial"/>
          <w:color w:val="404040"/>
          <w:sz w:val="29"/>
          <w:szCs w:val="29"/>
        </w:rPr>
        <w:t xml:space="preserve"> khi ta tính lãi theo từng giây, hay thậm chí từng nanogiây. Vậy nếu ta trả lãi liên tục theo thời gian thì sao? Cứ mỗi khoảnh khắc là sẽ có lãi, lãi suất liên tục thì kết quả sẽ như thế nào? Để biết được câu trả lời, ta sẽ cho </w:t>
      </w:r>
      <w:r w:rsidR="002F7E7E" w:rsidRPr="002F7E7E">
        <w:rPr>
          <w:position w:val="-6"/>
        </w:rPr>
        <w:object w:dxaOrig="859" w:dyaOrig="240">
          <v:shape id="_x0000_i1038" type="#_x0000_t75" style="width:42.75pt;height:12pt" o:ole="">
            <v:imagedata r:id="rId44" o:title=""/>
          </v:shape>
          <o:OLEObject Type="Embed" ProgID="Equation.DSMT4" ShapeID="_x0000_i1038" DrawAspect="Content" ObjectID="_1706545501" r:id="rId45"/>
        </w:object>
      </w:r>
      <w:r w:rsidR="002F7E7E" w:rsidRPr="002F7E7E">
        <w:rPr>
          <w:rFonts w:ascii="Arial" w:eastAsia="Times New Roman" w:hAnsi="Arial" w:cs="Arial"/>
          <w:color w:val="404040"/>
          <w:sz w:val="29"/>
          <w:szCs w:val="29"/>
        </w:rPr>
        <w:t xml:space="preserve"> và xem biểu thức ấy cho ra giá trị là bao nhiêu. </w:t>
      </w:r>
    </w:p>
    <w:p w:rsidR="002F7E7E" w:rsidRPr="002F7E7E" w:rsidRDefault="002F7E7E" w:rsidP="004179CA">
      <w:pPr>
        <w:shd w:val="clear" w:color="auto" w:fill="FFFFFF"/>
        <w:spacing w:before="100" w:beforeAutospacing="1" w:after="360" w:line="240" w:lineRule="auto"/>
        <w:ind w:firstLine="720"/>
        <w:rPr>
          <w:rFonts w:ascii="Arial" w:eastAsia="Times New Roman" w:hAnsi="Arial" w:cs="Arial"/>
          <w:color w:val="404040"/>
          <w:sz w:val="29"/>
          <w:szCs w:val="29"/>
        </w:rPr>
      </w:pPr>
      <w:r w:rsidRPr="002F7E7E">
        <w:rPr>
          <w:rFonts w:ascii="Arial" w:eastAsia="Times New Roman" w:hAnsi="Arial" w:cs="Arial"/>
          <w:color w:val="404040"/>
          <w:sz w:val="29"/>
          <w:szCs w:val="29"/>
        </w:rPr>
        <w:lastRenderedPageBreak/>
        <w:t>Tiếc thay Bernoulli khi ấy chư</w:t>
      </w:r>
      <w:r w:rsidR="004179CA">
        <w:rPr>
          <w:rFonts w:ascii="Arial" w:eastAsia="Times New Roman" w:hAnsi="Arial" w:cs="Arial"/>
          <w:color w:val="404040"/>
          <w:sz w:val="29"/>
          <w:szCs w:val="29"/>
        </w:rPr>
        <w:t xml:space="preserve">a tìm ra được kết quả dù ông </w:t>
      </w:r>
      <w:r w:rsidRPr="002F7E7E">
        <w:rPr>
          <w:rFonts w:ascii="Arial" w:eastAsia="Times New Roman" w:hAnsi="Arial" w:cs="Arial"/>
          <w:color w:val="404040"/>
          <w:sz w:val="29"/>
          <w:szCs w:val="29"/>
        </w:rPr>
        <w:t>biết rằng đáp án phải nằm giữa 2 và 3 . Đến 50 năm sau, Euler (hoặc có thể là Gauss) đã tìm</w:t>
      </w:r>
      <w:r w:rsidR="004179CA">
        <w:rPr>
          <w:rFonts w:ascii="Arial" w:eastAsia="Times New Roman" w:hAnsi="Arial" w:cs="Arial"/>
          <w:color w:val="404040"/>
          <w:sz w:val="29"/>
          <w:szCs w:val="29"/>
        </w:rPr>
        <w:t xml:space="preserve"> ra đáp án, đó là một số vô tỉ 2.718281828459</w:t>
      </w:r>
      <w:r w:rsidRPr="002F7E7E">
        <w:rPr>
          <w:rFonts w:ascii="Arial" w:eastAsia="Times New Roman" w:hAnsi="Arial" w:cs="Arial"/>
          <w:color w:val="404040"/>
          <w:sz w:val="29"/>
          <w:szCs w:val="29"/>
        </w:rPr>
        <w:t>... Euler đặt tên cho số vô tỉ này là e</w:t>
      </w:r>
      <w:r w:rsidR="004179CA">
        <w:rPr>
          <w:rFonts w:ascii="Arial" w:eastAsia="Times New Roman" w:hAnsi="Arial" w:cs="Arial"/>
          <w:color w:val="404040"/>
          <w:sz w:val="29"/>
          <w:szCs w:val="29"/>
        </w:rPr>
        <w:t xml:space="preserve"> và</w:t>
      </w:r>
      <w:r w:rsidRPr="002F7E7E">
        <w:rPr>
          <w:rFonts w:ascii="Arial" w:eastAsia="Times New Roman" w:hAnsi="Arial" w:cs="Arial"/>
          <w:color w:val="404040"/>
          <w:sz w:val="29"/>
          <w:szCs w:val="29"/>
        </w:rPr>
        <w:t xml:space="preserve"> đương nhiên chữ e này không xuất phát từ chữ “ </w:t>
      </w:r>
      <w:r w:rsidRPr="00025957">
        <w:rPr>
          <w:position w:val="-4"/>
        </w:rPr>
        <w:object w:dxaOrig="240" w:dyaOrig="260">
          <v:shape id="_x0000_i1039" type="#_x0000_t75" style="width:12pt;height:12.75pt" o:ole="">
            <v:imagedata r:id="rId46" o:title=""/>
          </v:shape>
          <o:OLEObject Type="Embed" ProgID="Equation.DSMT4" ShapeID="_x0000_i1039" DrawAspect="Content" ObjectID="_1706545502" r:id="rId47"/>
        </w:object>
      </w:r>
      <w:r w:rsidRPr="002F7E7E">
        <w:rPr>
          <w:rFonts w:ascii="Arial" w:eastAsia="Times New Roman" w:hAnsi="Arial" w:cs="Arial"/>
          <w:color w:val="404040"/>
          <w:sz w:val="29"/>
          <w:szCs w:val="29"/>
        </w:rPr>
        <w:t xml:space="preserve"> " trong "Euler" đâu</w:t>
      </w:r>
      <w:r w:rsidR="004179CA">
        <w:rPr>
          <w:rFonts w:ascii="Arial" w:eastAsia="Times New Roman" w:hAnsi="Arial" w:cs="Arial"/>
          <w:color w:val="404040"/>
          <w:sz w:val="29"/>
          <w:szCs w:val="29"/>
        </w:rPr>
        <w:t>,</w:t>
      </w:r>
      <w:r w:rsidRPr="002F7E7E">
        <w:rPr>
          <w:rFonts w:ascii="Arial" w:eastAsia="Times New Roman" w:hAnsi="Arial" w:cs="Arial"/>
          <w:color w:val="404040"/>
          <w:sz w:val="29"/>
          <w:szCs w:val="29"/>
        </w:rPr>
        <w:t xml:space="preserve"> mặc dù ngày nay người ta hay gọi e là hằng số Euler, ta có thể hiểu e ở đây đơn là là 1 chữ cái dùng để ký </w:t>
      </w:r>
      <w:r w:rsidR="004179CA">
        <w:rPr>
          <w:rFonts w:ascii="Arial" w:eastAsia="Times New Roman" w:hAnsi="Arial" w:cs="Arial"/>
          <w:color w:val="404040"/>
          <w:sz w:val="29"/>
          <w:szCs w:val="29"/>
        </w:rPr>
        <w:t xml:space="preserve">hiệu. Ông </w:t>
      </w:r>
      <w:r w:rsidRPr="002F7E7E">
        <w:rPr>
          <w:rFonts w:ascii="Arial" w:eastAsia="Times New Roman" w:hAnsi="Arial" w:cs="Arial"/>
          <w:color w:val="404040"/>
          <w:sz w:val="29"/>
          <w:szCs w:val="29"/>
        </w:rPr>
        <w:t>tìm ra một công thức tính e (không phải công thức tính lãi kép như trên) và từ đó chứng minh e là số vô tỉ là</w:t>
      </w:r>
    </w:p>
    <w:p w:rsidR="002F7E7E" w:rsidRDefault="002F7E7E" w:rsidP="004179CA">
      <w:pPr>
        <w:shd w:val="clear" w:color="auto" w:fill="FFFFFF"/>
        <w:spacing w:before="100" w:beforeAutospacing="1" w:after="360" w:line="240" w:lineRule="auto"/>
        <w:ind w:left="720" w:firstLine="720"/>
        <w:rPr>
          <w:rFonts w:ascii="Arial" w:eastAsia="Times New Roman" w:hAnsi="Arial" w:cs="Arial"/>
          <w:color w:val="404040"/>
          <w:sz w:val="29"/>
          <w:szCs w:val="29"/>
        </w:rPr>
      </w:pPr>
      <w:r w:rsidRPr="002F7E7E">
        <w:rPr>
          <w:position w:val="-202"/>
        </w:rPr>
        <w:object w:dxaOrig="3340" w:dyaOrig="2400">
          <v:shape id="_x0000_i1040" type="#_x0000_t75" style="width:167.25pt;height:120pt" o:ole="">
            <v:imagedata r:id="rId48" o:title=""/>
          </v:shape>
          <o:OLEObject Type="Embed" ProgID="Equation.DSMT4" ShapeID="_x0000_i1040" DrawAspect="Content" ObjectID="_1706545503" r:id="rId49"/>
        </w:object>
      </w:r>
    </w:p>
    <w:p w:rsidR="002F7E7E" w:rsidRDefault="004179CA" w:rsidP="004179CA">
      <w:pPr>
        <w:shd w:val="clear" w:color="auto" w:fill="FFFFFF"/>
        <w:spacing w:before="100" w:beforeAutospacing="1" w:after="360" w:line="240" w:lineRule="auto"/>
        <w:ind w:firstLine="720"/>
        <w:rPr>
          <w:rFonts w:ascii="Arial" w:eastAsia="Times New Roman" w:hAnsi="Arial" w:cs="Arial"/>
          <w:color w:val="404040"/>
          <w:sz w:val="29"/>
          <w:szCs w:val="29"/>
        </w:rPr>
      </w:pPr>
      <w:r>
        <w:rPr>
          <w:rFonts w:ascii="Arial" w:eastAsia="Times New Roman" w:hAnsi="Arial" w:cs="Arial"/>
          <w:color w:val="404040"/>
          <w:sz w:val="29"/>
          <w:szCs w:val="29"/>
        </w:rPr>
        <w:t>Đây là liên phân số có</w:t>
      </w:r>
      <w:r w:rsidR="002F7E7E" w:rsidRPr="002F7E7E">
        <w:rPr>
          <w:rFonts w:ascii="Arial" w:eastAsia="Times New Roman" w:hAnsi="Arial" w:cs="Arial"/>
          <w:color w:val="404040"/>
          <w:sz w:val="29"/>
          <w:szCs w:val="29"/>
        </w:rPr>
        <w:t xml:space="preserve"> s</w:t>
      </w:r>
      <w:r>
        <w:rPr>
          <w:rFonts w:ascii="Arial" w:eastAsia="Times New Roman" w:hAnsi="Arial" w:cs="Arial"/>
          <w:color w:val="404040"/>
          <w:sz w:val="29"/>
          <w:szCs w:val="29"/>
        </w:rPr>
        <w:t>ố tầng vô tận với các hệ số tuân</w:t>
      </w:r>
      <w:r w:rsidR="002F7E7E" w:rsidRPr="002F7E7E">
        <w:rPr>
          <w:rFonts w:ascii="Arial" w:eastAsia="Times New Roman" w:hAnsi="Arial" w:cs="Arial"/>
          <w:color w:val="404040"/>
          <w:sz w:val="29"/>
          <w:szCs w:val="29"/>
        </w:rPr>
        <w:t xml:space="preserve"> theo quy luật </w:t>
      </w:r>
      <w:r w:rsidR="002F7E7E" w:rsidRPr="002F7E7E">
        <w:rPr>
          <w:position w:val="-10"/>
        </w:rPr>
        <w:object w:dxaOrig="2040" w:dyaOrig="320">
          <v:shape id="_x0000_i1041" type="#_x0000_t75" style="width:102pt;height:15.75pt" o:ole="">
            <v:imagedata r:id="rId50" o:title=""/>
          </v:shape>
          <o:OLEObject Type="Embed" ProgID="Equation.DSMT4" ShapeID="_x0000_i1041" DrawAspect="Content" ObjectID="_1706545504" r:id="rId51"/>
        </w:object>
      </w:r>
      <w:r w:rsidR="002F7E7E" w:rsidRPr="002F7E7E">
        <w:rPr>
          <w:rFonts w:ascii="Arial" w:eastAsia="Times New Roman" w:hAnsi="Arial" w:cs="Arial"/>
          <w:color w:val="404040"/>
          <w:sz w:val="29"/>
          <w:szCs w:val="29"/>
        </w:rPr>
        <w:t xml:space="preserve"> Quy luật này kéo dài vô tận, khi đó số này phải là số vô tỉ, còn nếu quy luật này là hữu hạn thì ta có thể viết liên phân số trên thành phân số tối giản.</w:t>
      </w:r>
    </w:p>
    <w:p w:rsidR="008E3FF0" w:rsidRDefault="008E3FF0" w:rsidP="004179CA">
      <w:pPr>
        <w:shd w:val="clear" w:color="auto" w:fill="FFFFFF"/>
        <w:spacing w:before="100" w:beforeAutospacing="1" w:after="360" w:line="240" w:lineRule="auto"/>
        <w:ind w:firstLine="720"/>
        <w:rPr>
          <w:rFonts w:ascii="Arial" w:eastAsia="Times New Roman" w:hAnsi="Arial" w:cs="Arial"/>
          <w:color w:val="404040"/>
          <w:sz w:val="29"/>
          <w:szCs w:val="29"/>
        </w:rPr>
      </w:pPr>
      <w:r>
        <w:rPr>
          <w:rFonts w:ascii="Arial" w:eastAsia="Times New Roman" w:hAnsi="Arial" w:cs="Arial"/>
          <w:noProof/>
          <w:color w:val="404040"/>
          <w:sz w:val="29"/>
          <w:szCs w:val="29"/>
        </w:rPr>
        <w:drawing>
          <wp:anchor distT="0" distB="0" distL="114300" distR="114300" simplePos="0" relativeHeight="251660288" behindDoc="1" locked="0" layoutInCell="1" allowOverlap="1" wp14:anchorId="2822F99B" wp14:editId="60CE68C7">
            <wp:simplePos x="0" y="0"/>
            <wp:positionH relativeFrom="column">
              <wp:posOffset>219075</wp:posOffset>
            </wp:positionH>
            <wp:positionV relativeFrom="paragraph">
              <wp:posOffset>130175</wp:posOffset>
            </wp:positionV>
            <wp:extent cx="5262880" cy="3114675"/>
            <wp:effectExtent l="0" t="0" r="0" b="9525"/>
            <wp:wrapThrough wrapText="bothSides">
              <wp:wrapPolygon edited="0">
                <wp:start x="0" y="0"/>
                <wp:lineTo x="0" y="21534"/>
                <wp:lineTo x="21501" y="21534"/>
                <wp:lineTo x="21501"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PNG"/>
                    <pic:cNvPicPr/>
                  </pic:nvPicPr>
                  <pic:blipFill>
                    <a:blip r:embed="rId52">
                      <a:extLst>
                        <a:ext uri="{28A0092B-C50C-407E-A947-70E740481C1C}">
                          <a14:useLocalDpi xmlns:a14="http://schemas.microsoft.com/office/drawing/2010/main" val="0"/>
                        </a:ext>
                      </a:extLst>
                    </a:blip>
                    <a:stretch>
                      <a:fillRect/>
                    </a:stretch>
                  </pic:blipFill>
                  <pic:spPr>
                    <a:xfrm>
                      <a:off x="0" y="0"/>
                      <a:ext cx="5262880" cy="3114675"/>
                    </a:xfrm>
                    <a:prstGeom prst="rect">
                      <a:avLst/>
                    </a:prstGeom>
                  </pic:spPr>
                </pic:pic>
              </a:graphicData>
            </a:graphic>
            <wp14:sizeRelH relativeFrom="page">
              <wp14:pctWidth>0</wp14:pctWidth>
            </wp14:sizeRelH>
            <wp14:sizeRelV relativeFrom="page">
              <wp14:pctHeight>0</wp14:pctHeight>
            </wp14:sizeRelV>
          </wp:anchor>
        </w:drawing>
      </w:r>
    </w:p>
    <w:p w:rsidR="008E3FF0" w:rsidRDefault="008E3FF0" w:rsidP="004179CA">
      <w:pPr>
        <w:shd w:val="clear" w:color="auto" w:fill="FFFFFF"/>
        <w:spacing w:before="100" w:beforeAutospacing="1" w:after="360" w:line="240" w:lineRule="auto"/>
        <w:ind w:firstLine="720"/>
        <w:rPr>
          <w:rFonts w:ascii="Arial" w:eastAsia="Times New Roman" w:hAnsi="Arial" w:cs="Arial"/>
          <w:color w:val="404040"/>
          <w:sz w:val="29"/>
          <w:szCs w:val="29"/>
        </w:rPr>
      </w:pPr>
    </w:p>
    <w:p w:rsidR="002F7E7E" w:rsidRPr="002F7E7E" w:rsidRDefault="002F7E7E" w:rsidP="004179CA">
      <w:pPr>
        <w:shd w:val="clear" w:color="auto" w:fill="FFFFFF"/>
        <w:spacing w:before="100" w:beforeAutospacing="1" w:after="360" w:line="240" w:lineRule="auto"/>
        <w:ind w:firstLine="720"/>
        <w:rPr>
          <w:rFonts w:ascii="Arial" w:eastAsia="Times New Roman" w:hAnsi="Arial" w:cs="Arial"/>
          <w:color w:val="404040"/>
          <w:sz w:val="29"/>
          <w:szCs w:val="29"/>
        </w:rPr>
      </w:pPr>
      <w:r w:rsidRPr="002F7E7E">
        <w:rPr>
          <w:rFonts w:ascii="Arial" w:eastAsia="Times New Roman" w:hAnsi="Arial" w:cs="Arial"/>
          <w:color w:val="404040"/>
          <w:sz w:val="29"/>
          <w:szCs w:val="29"/>
        </w:rPr>
        <w:lastRenderedPageBreak/>
        <w:t>Ngoài ra, Euler tìm ra được một công thức khác, từ đó ông tìm ra đến 18 chữ số ở phần thập phân.</w:t>
      </w:r>
    </w:p>
    <w:p w:rsidR="004179CA" w:rsidRDefault="002F7E7E" w:rsidP="004179CA">
      <w:pPr>
        <w:shd w:val="clear" w:color="auto" w:fill="FFFFFF"/>
        <w:spacing w:before="100" w:beforeAutospacing="1" w:after="360" w:line="240" w:lineRule="auto"/>
        <w:ind w:left="720" w:firstLine="720"/>
      </w:pPr>
      <w:r w:rsidRPr="002F7E7E">
        <w:rPr>
          <w:position w:val="-24"/>
        </w:rPr>
        <w:object w:dxaOrig="2600" w:dyaOrig="620">
          <v:shape id="_x0000_i1042" type="#_x0000_t75" style="width:129.75pt;height:30.75pt" o:ole="">
            <v:imagedata r:id="rId53" o:title=""/>
          </v:shape>
          <o:OLEObject Type="Embed" ProgID="Equation.DSMT4" ShapeID="_x0000_i1042" DrawAspect="Content" ObjectID="_1706545505" r:id="rId54"/>
        </w:object>
      </w:r>
    </w:p>
    <w:p w:rsidR="002F7E7E" w:rsidRPr="002F7E7E" w:rsidRDefault="004179CA" w:rsidP="008E3FF0">
      <w:pPr>
        <w:shd w:val="clear" w:color="auto" w:fill="FFFFFF"/>
        <w:spacing w:before="100" w:beforeAutospacing="1" w:after="360" w:line="240" w:lineRule="auto"/>
        <w:ind w:firstLine="720"/>
        <w:rPr>
          <w:rFonts w:ascii="Arial" w:eastAsia="Times New Roman" w:hAnsi="Arial" w:cs="Arial"/>
          <w:color w:val="404040"/>
          <w:sz w:val="29"/>
          <w:szCs w:val="29"/>
        </w:rPr>
      </w:pPr>
      <w:r w:rsidRPr="004179CA">
        <w:rPr>
          <w:rFonts w:ascii="Arial" w:eastAsia="Times New Roman" w:hAnsi="Arial" w:cs="Arial"/>
          <w:color w:val="404040"/>
          <w:sz w:val="29"/>
          <w:szCs w:val="29"/>
        </w:rPr>
        <w:t>Đây là m</w:t>
      </w:r>
      <w:r>
        <w:rPr>
          <w:rFonts w:ascii="Arial" w:eastAsia="Times New Roman" w:hAnsi="Arial" w:cs="Arial"/>
          <w:color w:val="404040"/>
          <w:sz w:val="29"/>
          <w:szCs w:val="29"/>
        </w:rPr>
        <w:t>ột công thức đẹp, nhưng với điều</w:t>
      </w:r>
      <w:r w:rsidRPr="004179CA">
        <w:rPr>
          <w:rFonts w:ascii="Arial" w:eastAsia="Times New Roman" w:hAnsi="Arial" w:cs="Arial"/>
          <w:color w:val="404040"/>
          <w:sz w:val="29"/>
          <w:szCs w:val="29"/>
        </w:rPr>
        <w:t xml:space="preserve"> kiện là bạn phải biết thế nào là giai thừa (kí hiệu !). Giai thừa có thể hiểu nôm na là nhân các số nguyên dương từ 1 đến số cần</w:t>
      </w:r>
      <w:r>
        <w:rPr>
          <w:rFonts w:ascii="Arial" w:eastAsia="Times New Roman" w:hAnsi="Arial" w:cs="Arial"/>
          <w:color w:val="404040"/>
          <w:sz w:val="29"/>
          <w:szCs w:val="29"/>
        </w:rPr>
        <w:t xml:space="preserve"> tính, ví dụ như 4 giai thừa (4!) là 1.2.3.4. </w:t>
      </w:r>
      <w:r w:rsidR="002F7E7E" w:rsidRPr="002F7E7E">
        <w:rPr>
          <w:rFonts w:ascii="Arial" w:eastAsia="Times New Roman" w:hAnsi="Arial" w:cs="Arial"/>
          <w:color w:val="404040"/>
          <w:sz w:val="29"/>
          <w:szCs w:val="29"/>
        </w:rPr>
        <w:t xml:space="preserve">Chứng minh công thức trên thực ra không </w:t>
      </w:r>
      <w:r>
        <w:rPr>
          <w:rFonts w:ascii="Arial" w:eastAsia="Times New Roman" w:hAnsi="Arial" w:cs="Arial"/>
          <w:color w:val="404040"/>
          <w:sz w:val="29"/>
          <w:szCs w:val="29"/>
        </w:rPr>
        <w:t>khó, chỉ cần kiến thức toán phổ thông là đủ. Ta cần</w:t>
      </w:r>
      <w:r w:rsidR="002F7E7E" w:rsidRPr="002F7E7E">
        <w:rPr>
          <w:rFonts w:ascii="Arial" w:eastAsia="Times New Roman" w:hAnsi="Arial" w:cs="Arial"/>
          <w:color w:val="404040"/>
          <w:sz w:val="29"/>
          <w:szCs w:val="29"/>
        </w:rPr>
        <w:t xml:space="preserve"> sử dụng đến định lý nhị thức có công thức tổng quát là</w:t>
      </w:r>
    </w:p>
    <w:p w:rsidR="002F7E7E" w:rsidRPr="002F7E7E" w:rsidRDefault="002F7E7E" w:rsidP="004179CA">
      <w:pPr>
        <w:shd w:val="clear" w:color="auto" w:fill="FFFFFF"/>
        <w:spacing w:before="100" w:beforeAutospacing="1" w:after="360" w:line="240" w:lineRule="auto"/>
        <w:ind w:left="720" w:firstLine="720"/>
        <w:rPr>
          <w:rFonts w:ascii="Arial" w:eastAsia="Times New Roman" w:hAnsi="Arial" w:cs="Arial"/>
          <w:color w:val="404040"/>
          <w:sz w:val="29"/>
          <w:szCs w:val="29"/>
        </w:rPr>
      </w:pPr>
      <w:r w:rsidRPr="002F7E7E">
        <w:rPr>
          <w:position w:val="-28"/>
        </w:rPr>
        <w:object w:dxaOrig="3739" w:dyaOrig="660">
          <v:shape id="_x0000_i1043" type="#_x0000_t75" style="width:186.75pt;height:33pt" o:ole="">
            <v:imagedata r:id="rId55" o:title=""/>
          </v:shape>
          <o:OLEObject Type="Embed" ProgID="Equation.DSMT4" ShapeID="_x0000_i1043" DrawAspect="Content" ObjectID="_1706545506" r:id="rId56"/>
        </w:objec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 xml:space="preserve">Sứ dụng định lý này, ta sẽ có ngay kết quả khai triển của </w:t>
      </w:r>
      <w:r w:rsidRPr="002F7E7E">
        <w:rPr>
          <w:position w:val="-10"/>
        </w:rPr>
        <w:object w:dxaOrig="720" w:dyaOrig="360">
          <v:shape id="_x0000_i1044" type="#_x0000_t75" style="width:36pt;height:18pt" o:ole="">
            <v:imagedata r:id="rId57" o:title=""/>
          </v:shape>
          <o:OLEObject Type="Embed" ProgID="Equation.DSMT4" ShapeID="_x0000_i1044" DrawAspect="Content" ObjectID="_1706545507" r:id="rId58"/>
        </w:object>
      </w:r>
      <w:r w:rsidRPr="002F7E7E">
        <w:rPr>
          <w:rFonts w:ascii="Arial" w:eastAsia="Times New Roman" w:hAnsi="Arial" w:cs="Arial"/>
          <w:color w:val="404040"/>
          <w:sz w:val="29"/>
          <w:szCs w:val="29"/>
        </w:rPr>
        <w:t xml:space="preserve"> hay </w:t>
      </w:r>
      <w:r w:rsidRPr="002F7E7E">
        <w:rPr>
          <w:position w:val="-10"/>
        </w:rPr>
        <w:object w:dxaOrig="720" w:dyaOrig="360">
          <v:shape id="_x0000_i1045" type="#_x0000_t75" style="width:36pt;height:18pt" o:ole="">
            <v:imagedata r:id="rId59" o:title=""/>
          </v:shape>
          <o:OLEObject Type="Embed" ProgID="Equation.DSMT4" ShapeID="_x0000_i1045" DrawAspect="Content" ObjectID="_1706545508" r:id="rId60"/>
        </w:object>
      </w:r>
      <w:r w:rsidR="004179CA">
        <w:rPr>
          <w:rFonts w:ascii="Arial" w:eastAsia="Times New Roman" w:hAnsi="Arial" w:cs="Arial"/>
          <w:color w:val="404040"/>
          <w:sz w:val="29"/>
          <w:szCs w:val="29"/>
        </w:rPr>
        <w:t xml:space="preserve"> mà không cần</w:t>
      </w:r>
      <w:r w:rsidRPr="002F7E7E">
        <w:rPr>
          <w:rFonts w:ascii="Arial" w:eastAsia="Times New Roman" w:hAnsi="Arial" w:cs="Arial"/>
          <w:color w:val="404040"/>
          <w:sz w:val="29"/>
          <w:szCs w:val="29"/>
        </w:rPr>
        <w:t xml:space="preserve"> phải phá ngoặc</w:t>
      </w:r>
      <w:r w:rsidR="004179CA">
        <w:rPr>
          <w:rFonts w:ascii="Arial" w:eastAsia="Times New Roman" w:hAnsi="Arial" w:cs="Arial"/>
          <w:color w:val="404040"/>
          <w:sz w:val="29"/>
          <w:szCs w:val="29"/>
        </w:rPr>
        <w:t>.</w:t>
      </w:r>
    </w:p>
    <w:p w:rsidR="002F7E7E" w:rsidRPr="002F7E7E" w:rsidRDefault="004179CA" w:rsidP="002F7E7E">
      <w:pPr>
        <w:shd w:val="clear" w:color="auto" w:fill="FFFFFF"/>
        <w:spacing w:before="100" w:beforeAutospacing="1" w:after="360" w:line="240" w:lineRule="auto"/>
        <w:rPr>
          <w:rFonts w:ascii="Arial" w:eastAsia="Times New Roman" w:hAnsi="Arial" w:cs="Arial"/>
          <w:color w:val="404040"/>
          <w:sz w:val="29"/>
          <w:szCs w:val="29"/>
        </w:rPr>
      </w:pPr>
      <w:r w:rsidRPr="004179CA">
        <w:rPr>
          <w:position w:val="-48"/>
        </w:rPr>
        <w:object w:dxaOrig="5840" w:dyaOrig="1080">
          <v:shape id="_x0000_i1068" type="#_x0000_t75" style="width:291.75pt;height:54pt" o:ole="">
            <v:imagedata r:id="rId61" o:title=""/>
          </v:shape>
          <o:OLEObject Type="Embed" ProgID="Equation.DSMT4" ShapeID="_x0000_i1068" DrawAspect="Content" ObjectID="_1706545509" r:id="rId62"/>
        </w:objec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Bây giờ áp dụng vào biểu thức tính số e</w:t>
      </w:r>
      <w:r w:rsidR="004179CA">
        <w:rPr>
          <w:rFonts w:ascii="Arial" w:eastAsia="Times New Roman" w:hAnsi="Arial" w:cs="Arial"/>
          <w:color w:val="404040"/>
          <w:sz w:val="29"/>
          <w:szCs w:val="29"/>
        </w:rPr>
        <w:t xml:space="preserve">:  </w:t>
      </w:r>
      <w:r w:rsidRPr="002F7E7E">
        <w:rPr>
          <w:rFonts w:ascii="Arial" w:eastAsia="Times New Roman" w:hAnsi="Arial" w:cs="Arial"/>
          <w:color w:val="404040"/>
          <w:sz w:val="29"/>
          <w:szCs w:val="29"/>
        </w:rPr>
        <w:t xml:space="preserve"> </w:t>
      </w:r>
      <w:r w:rsidRPr="002F7E7E">
        <w:rPr>
          <w:position w:val="-28"/>
        </w:rPr>
        <w:object w:dxaOrig="1700" w:dyaOrig="740">
          <v:shape id="_x0000_i1046" type="#_x0000_t75" style="width:84.75pt;height:36.75pt" o:ole="">
            <v:imagedata r:id="rId63" o:title=""/>
          </v:shape>
          <o:OLEObject Type="Embed" ProgID="Equation.DSMT4" ShapeID="_x0000_i1046" DrawAspect="Content" ObjectID="_1706545510" r:id="rId64"/>
        </w:objec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 xml:space="preserve">Áp dụng định lý nhị thức vào phép khai triển biểu thức này, với </w:t>
      </w:r>
      <w:r w:rsidRPr="002F7E7E">
        <w:rPr>
          <w:position w:val="-24"/>
        </w:rPr>
        <w:object w:dxaOrig="600" w:dyaOrig="620">
          <v:shape id="_x0000_i1047" type="#_x0000_t75" style="width:30pt;height:30.75pt" o:ole="">
            <v:imagedata r:id="rId65" o:title=""/>
          </v:shape>
          <o:OLEObject Type="Embed" ProgID="Equation.DSMT4" ShapeID="_x0000_i1047" DrawAspect="Content" ObjectID="_1706545511" r:id="rId66"/>
        </w:object>
      </w:r>
      <w:r w:rsidRPr="002F7E7E">
        <w:rPr>
          <w:rFonts w:ascii="Arial" w:eastAsia="Times New Roman" w:hAnsi="Arial" w:cs="Arial"/>
          <w:color w:val="404040"/>
          <w:sz w:val="29"/>
          <w:szCs w:val="29"/>
        </w:rPr>
        <w:t>, ta được:</w:t>
      </w:r>
    </w:p>
    <w:p w:rsid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position w:val="-28"/>
        </w:rPr>
        <w:object w:dxaOrig="4400" w:dyaOrig="740">
          <v:shape id="_x0000_i1048" type="#_x0000_t75" style="width:219.75pt;height:36.75pt" o:ole="">
            <v:imagedata r:id="rId67" o:title=""/>
          </v:shape>
          <o:OLEObject Type="Embed" ProgID="Equation.DSMT4" ShapeID="_x0000_i1048" DrawAspect="Content" ObjectID="_1706545512" r:id="rId68"/>
        </w:objec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 xml:space="preserve">Khi cho </w:t>
      </w:r>
      <w:r w:rsidRPr="002F7E7E">
        <w:rPr>
          <w:position w:val="-6"/>
        </w:rPr>
        <w:object w:dxaOrig="200" w:dyaOrig="220">
          <v:shape id="_x0000_i1049" type="#_x0000_t75" style="width:9.75pt;height:11.25pt" o:ole="">
            <v:imagedata r:id="rId69" o:title=""/>
          </v:shape>
          <o:OLEObject Type="Embed" ProgID="Equation.DSMT4" ShapeID="_x0000_i1049" DrawAspect="Content" ObjectID="_1706545513" r:id="rId70"/>
        </w:object>
      </w:r>
      <w:r w:rsidRPr="002F7E7E">
        <w:rPr>
          <w:rFonts w:ascii="Arial" w:eastAsia="Times New Roman" w:hAnsi="Arial" w:cs="Arial"/>
          <w:color w:val="404040"/>
          <w:sz w:val="29"/>
          <w:szCs w:val="29"/>
        </w:rPr>
        <w:t xml:space="preserve"> tiến ra vô cùng thì biểu thức</w: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position w:val="-28"/>
        </w:rPr>
        <w:object w:dxaOrig="4120" w:dyaOrig="740">
          <v:shape id="_x0000_i1050" type="#_x0000_t75" style="width:206.25pt;height:36.75pt" o:ole="">
            <v:imagedata r:id="rId71" o:title=""/>
          </v:shape>
          <o:OLEObject Type="Embed" ProgID="Equation.DSMT4" ShapeID="_x0000_i1050" DrawAspect="Content" ObjectID="_1706545514" r:id="rId72"/>
        </w:object>
      </w:r>
      <w:r w:rsidR="004179CA">
        <w:rPr>
          <w:rFonts w:ascii="Arial" w:eastAsia="Times New Roman" w:hAnsi="Arial" w:cs="Arial"/>
          <w:color w:val="404040"/>
          <w:sz w:val="29"/>
          <w:szCs w:val="29"/>
        </w:rPr>
        <w:t xml:space="preserve">  </w:t>
      </w:r>
      <w:r w:rsidRPr="002F7E7E">
        <w:rPr>
          <w:rFonts w:ascii="Arial" w:eastAsia="Times New Roman" w:hAnsi="Arial" w:cs="Arial"/>
          <w:color w:val="404040"/>
          <w:sz w:val="29"/>
          <w:szCs w:val="29"/>
        </w:rPr>
        <w:t xml:space="preserve">tiến về 1 , do đó ta được: </w:t>
      </w:r>
      <w:r w:rsidRPr="002F7E7E">
        <w:rPr>
          <w:position w:val="-36"/>
        </w:rPr>
        <w:object w:dxaOrig="2620" w:dyaOrig="840">
          <v:shape id="_x0000_i1051" type="#_x0000_t75" style="width:131.25pt;height:42pt" o:ole="">
            <v:imagedata r:id="rId73" o:title=""/>
          </v:shape>
          <o:OLEObject Type="Embed" ProgID="Equation.DSMT4" ShapeID="_x0000_i1051" DrawAspect="Content" ObjectID="_1706545515" r:id="rId74"/>
        </w:objec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Như vậy, khi n tiến ra vô cùng, biểu thức tính số e đơn giản là tổng của các giai thừa</w:t>
      </w:r>
    </w:p>
    <w:p w:rsidR="002F7E7E" w:rsidRP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position w:val="-28"/>
        </w:rPr>
        <w:object w:dxaOrig="4440" w:dyaOrig="740">
          <v:shape id="_x0000_i1052" type="#_x0000_t75" style="width:222pt;height:36.75pt" o:ole="">
            <v:imagedata r:id="rId75" o:title=""/>
          </v:shape>
          <o:OLEObject Type="Embed" ProgID="Equation.DSMT4" ShapeID="_x0000_i1052" DrawAspect="Content" ObjectID="_1706545516" r:id="rId76"/>
        </w:object>
      </w:r>
    </w:p>
    <w:p w:rsidR="002F7E7E" w:rsidRDefault="008E3FF0" w:rsidP="004179CA">
      <w:pPr>
        <w:shd w:val="clear" w:color="auto" w:fill="FFFFFF"/>
        <w:spacing w:before="100" w:beforeAutospacing="1" w:after="360" w:line="240" w:lineRule="auto"/>
        <w:ind w:firstLine="720"/>
      </w:pPr>
      <w:r>
        <w:rPr>
          <w:rFonts w:ascii="Arial" w:eastAsia="Times New Roman" w:hAnsi="Arial" w:cs="Arial"/>
          <w:noProof/>
          <w:color w:val="404040"/>
          <w:sz w:val="29"/>
          <w:szCs w:val="29"/>
        </w:rPr>
        <w:drawing>
          <wp:anchor distT="0" distB="0" distL="114300" distR="114300" simplePos="0" relativeHeight="251661312" behindDoc="1" locked="0" layoutInCell="1" allowOverlap="1" wp14:anchorId="238CD55C" wp14:editId="6CE1EB88">
            <wp:simplePos x="0" y="0"/>
            <wp:positionH relativeFrom="column">
              <wp:posOffset>-57150</wp:posOffset>
            </wp:positionH>
            <wp:positionV relativeFrom="paragraph">
              <wp:posOffset>732155</wp:posOffset>
            </wp:positionV>
            <wp:extent cx="5943600" cy="3324860"/>
            <wp:effectExtent l="0" t="0" r="0" b="8890"/>
            <wp:wrapThrough wrapText="bothSides">
              <wp:wrapPolygon edited="0">
                <wp:start x="0" y="0"/>
                <wp:lineTo x="0" y="21534"/>
                <wp:lineTo x="21531" y="21534"/>
                <wp:lineTo x="21531"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 ex.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3324860"/>
                    </a:xfrm>
                    <a:prstGeom prst="rect">
                      <a:avLst/>
                    </a:prstGeom>
                  </pic:spPr>
                </pic:pic>
              </a:graphicData>
            </a:graphic>
            <wp14:sizeRelH relativeFrom="page">
              <wp14:pctWidth>0</wp14:pctWidth>
            </wp14:sizeRelH>
            <wp14:sizeRelV relativeFrom="page">
              <wp14:pctHeight>0</wp14:pctHeight>
            </wp14:sizeRelV>
          </wp:anchor>
        </w:drawing>
      </w:r>
      <w:r w:rsidR="004179CA">
        <w:rPr>
          <w:rFonts w:ascii="Arial" w:eastAsia="Times New Roman" w:hAnsi="Arial" w:cs="Arial"/>
          <w:color w:val="404040"/>
          <w:sz w:val="29"/>
          <w:szCs w:val="29"/>
        </w:rPr>
        <w:t>Vì sao Toán học cần dùng đến số e?</w:t>
      </w:r>
      <w:r w:rsidR="002F7E7E" w:rsidRPr="002F7E7E">
        <w:rPr>
          <w:rFonts w:ascii="Arial" w:eastAsia="Times New Roman" w:hAnsi="Arial" w:cs="Arial"/>
          <w:color w:val="404040"/>
          <w:sz w:val="29"/>
          <w:szCs w:val="29"/>
        </w:rPr>
        <w:t xml:space="preserve"> Vì e là ngôn ngữ tự nhiên của sự tăng trưởng. Để cho dễ hiểu, ta vẽ đồ thị hàm số </w:t>
      </w:r>
      <w:r w:rsidR="002F7E7E" w:rsidRPr="002F7E7E">
        <w:rPr>
          <w:position w:val="-10"/>
        </w:rPr>
        <w:object w:dxaOrig="639" w:dyaOrig="360">
          <v:shape id="_x0000_i1053" type="#_x0000_t75" style="width:32.25pt;height:18pt" o:ole="">
            <v:imagedata r:id="rId78" o:title=""/>
          </v:shape>
          <o:OLEObject Type="Embed" ProgID="Equation.DSMT4" ShapeID="_x0000_i1053" DrawAspect="Content" ObjectID="_1706545517" r:id="rId79"/>
        </w:object>
      </w:r>
    </w:p>
    <w:p w:rsidR="008E3FF0" w:rsidRDefault="008E3FF0" w:rsidP="004179CA">
      <w:pPr>
        <w:shd w:val="clear" w:color="auto" w:fill="FFFFFF"/>
        <w:spacing w:before="100" w:beforeAutospacing="1" w:after="360" w:line="240" w:lineRule="auto"/>
        <w:ind w:firstLine="720"/>
        <w:rPr>
          <w:rFonts w:ascii="Arial" w:eastAsia="Times New Roman" w:hAnsi="Arial" w:cs="Arial"/>
          <w:color w:val="404040"/>
          <w:sz w:val="29"/>
          <w:szCs w:val="29"/>
        </w:rPr>
      </w:pPr>
    </w:p>
    <w:p w:rsid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 xml:space="preserve">Lấy một điểm </w:t>
      </w:r>
      <w:r w:rsidRPr="002F7E7E">
        <w:rPr>
          <w:position w:val="-6"/>
        </w:rPr>
        <w:object w:dxaOrig="200" w:dyaOrig="220">
          <v:shape id="_x0000_i1054" type="#_x0000_t75" style="width:9.75pt;height:11.25pt" o:ole="">
            <v:imagedata r:id="rId80" o:title=""/>
          </v:shape>
          <o:OLEObject Type="Embed" ProgID="Equation.DSMT4" ShapeID="_x0000_i1054" DrawAspect="Content" ObjectID="_1706545518" r:id="rId81"/>
        </w:object>
      </w:r>
      <w:r w:rsidRPr="002F7E7E">
        <w:rPr>
          <w:rFonts w:ascii="Arial" w:eastAsia="Times New Roman" w:hAnsi="Arial" w:cs="Arial"/>
          <w:color w:val="404040"/>
          <w:sz w:val="29"/>
          <w:szCs w:val="29"/>
        </w:rPr>
        <w:t xml:space="preserve"> bất kỳ trên đồ thị, ta được giá trị tung độ tại điểm đó là </w:t>
      </w:r>
      <w:r w:rsidRPr="002F7E7E">
        <w:rPr>
          <w:position w:val="-6"/>
        </w:rPr>
        <w:object w:dxaOrig="260" w:dyaOrig="320">
          <v:shape id="_x0000_i1055" type="#_x0000_t75" style="width:12.75pt;height:15.75pt" o:ole="">
            <v:imagedata r:id="rId82" o:title=""/>
          </v:shape>
          <o:OLEObject Type="Embed" ProgID="Equation.DSMT4" ShapeID="_x0000_i1055" DrawAspect="Content" ObjectID="_1706545519" r:id="rId83"/>
        </w:object>
      </w:r>
      <w:r w:rsidRPr="002F7E7E">
        <w:rPr>
          <w:rFonts w:ascii="Arial" w:eastAsia="Times New Roman" w:hAnsi="Arial" w:cs="Arial"/>
          <w:color w:val="404040"/>
          <w:sz w:val="29"/>
          <w:szCs w:val="29"/>
        </w:rPr>
        <w:t xml:space="preserve">, độ dốc tại điểm đó cũng là </w:t>
      </w:r>
      <w:r w:rsidRPr="002F7E7E">
        <w:rPr>
          <w:position w:val="-6"/>
        </w:rPr>
        <w:object w:dxaOrig="260" w:dyaOrig="320">
          <v:shape id="_x0000_i1056" type="#_x0000_t75" style="width:12.75pt;height:15.75pt" o:ole="">
            <v:imagedata r:id="rId84" o:title=""/>
          </v:shape>
          <o:OLEObject Type="Embed" ProgID="Equation.DSMT4" ShapeID="_x0000_i1056" DrawAspect="Content" ObjectID="_1706545520" r:id="rId85"/>
        </w:object>
      </w:r>
      <w:r w:rsidRPr="002F7E7E">
        <w:rPr>
          <w:rFonts w:ascii="Arial" w:eastAsia="Times New Roman" w:hAnsi="Arial" w:cs="Arial"/>
          <w:color w:val="404040"/>
          <w:sz w:val="29"/>
          <w:szCs w:val="29"/>
        </w:rPr>
        <w:t xml:space="preserve"> và phần diện tích dưới đồ thị, phía trên trục hoành, kéo dài từ điểm xuống âm vô cùng cũng bằng </w:t>
      </w:r>
      <w:r w:rsidRPr="002F7E7E">
        <w:rPr>
          <w:position w:val="-6"/>
        </w:rPr>
        <w:object w:dxaOrig="260" w:dyaOrig="320">
          <v:shape id="_x0000_i1057" type="#_x0000_t75" style="width:12.75pt;height:15.75pt" o:ole="">
            <v:imagedata r:id="rId86" o:title=""/>
          </v:shape>
          <o:OLEObject Type="Embed" ProgID="Equation.DSMT4" ShapeID="_x0000_i1057" DrawAspect="Content" ObjectID="_1706545521" r:id="rId87"/>
        </w:object>
      </w:r>
      <w:r w:rsidRPr="002F7E7E">
        <w:rPr>
          <w:rFonts w:ascii="Arial" w:eastAsia="Times New Roman" w:hAnsi="Arial" w:cs="Arial"/>
          <w:color w:val="404040"/>
          <w:sz w:val="29"/>
          <w:szCs w:val="29"/>
        </w:rPr>
        <w:t>.</w:t>
      </w:r>
    </w:p>
    <w:p w:rsidR="008E3FF0" w:rsidRDefault="008E3FF0" w:rsidP="002F7E7E">
      <w:pPr>
        <w:shd w:val="clear" w:color="auto" w:fill="FFFFFF"/>
        <w:spacing w:before="100" w:beforeAutospacing="1" w:after="360" w:line="240" w:lineRule="auto"/>
        <w:rPr>
          <w:rFonts w:ascii="Arial" w:eastAsia="Times New Roman" w:hAnsi="Arial" w:cs="Arial"/>
          <w:color w:val="404040"/>
          <w:sz w:val="29"/>
          <w:szCs w:val="29"/>
        </w:rPr>
      </w:pPr>
    </w:p>
    <w:p w:rsidR="008E3FF0" w:rsidRDefault="008E3FF0" w:rsidP="002F7E7E">
      <w:pPr>
        <w:shd w:val="clear" w:color="auto" w:fill="FFFFFF"/>
        <w:spacing w:before="100" w:beforeAutospacing="1" w:after="360" w:line="240" w:lineRule="auto"/>
        <w:rPr>
          <w:rFonts w:ascii="Arial" w:eastAsia="Times New Roman" w:hAnsi="Arial" w:cs="Arial"/>
          <w:color w:val="404040"/>
          <w:sz w:val="29"/>
          <w:szCs w:val="29"/>
        </w:rPr>
      </w:pPr>
      <w:r>
        <w:rPr>
          <w:rFonts w:ascii="Arial" w:eastAsia="Times New Roman" w:hAnsi="Arial" w:cs="Arial"/>
          <w:noProof/>
          <w:color w:val="404040"/>
          <w:sz w:val="29"/>
          <w:szCs w:val="29"/>
        </w:rPr>
        <w:lastRenderedPageBreak/>
        <w:drawing>
          <wp:inline distT="0" distB="0" distL="0" distR="0">
            <wp:extent cx="5943600" cy="361378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 truong.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3613785"/>
                    </a:xfrm>
                    <a:prstGeom prst="rect">
                      <a:avLst/>
                    </a:prstGeom>
                  </pic:spPr>
                </pic:pic>
              </a:graphicData>
            </a:graphic>
          </wp:inline>
        </w:drawing>
      </w:r>
    </w:p>
    <w:p w:rsidR="002F7E7E" w:rsidRPr="002F7E7E" w:rsidRDefault="008E3FF0" w:rsidP="002F7E7E">
      <w:pPr>
        <w:shd w:val="clear" w:color="auto" w:fill="FFFFFF"/>
        <w:spacing w:before="100" w:beforeAutospacing="1" w:after="360" w:line="240" w:lineRule="auto"/>
        <w:rPr>
          <w:rFonts w:ascii="Arial" w:eastAsia="Times New Roman" w:hAnsi="Arial" w:cs="Arial"/>
          <w:color w:val="404040"/>
          <w:sz w:val="29"/>
          <w:szCs w:val="29"/>
        </w:rPr>
      </w:pPr>
      <w:r>
        <w:rPr>
          <w:rFonts w:ascii="Arial" w:eastAsia="Times New Roman" w:hAnsi="Arial" w:cs="Arial"/>
          <w:color w:val="404040"/>
          <w:sz w:val="29"/>
          <w:szCs w:val="29"/>
        </w:rPr>
        <w:t>Đây là một điều</w:t>
      </w:r>
      <w:r w:rsidR="002F7E7E" w:rsidRPr="002F7E7E">
        <w:rPr>
          <w:rFonts w:ascii="Arial" w:eastAsia="Times New Roman" w:hAnsi="Arial" w:cs="Arial"/>
          <w:color w:val="404040"/>
          <w:sz w:val="29"/>
          <w:szCs w:val="29"/>
        </w:rPr>
        <w:t xml:space="preserve"> rất độc đáo, do đó e là ngôn ngữ tự nhiên của vi tích ph</w:t>
      </w:r>
      <w:r>
        <w:rPr>
          <w:rFonts w:ascii="Arial" w:eastAsia="Times New Roman" w:hAnsi="Arial" w:cs="Arial"/>
          <w:color w:val="404040"/>
          <w:sz w:val="29"/>
          <w:szCs w:val="29"/>
        </w:rPr>
        <w:t>ân do ngành này có nghiên cứu về</w:t>
      </w:r>
      <w:r w:rsidR="002F7E7E" w:rsidRPr="002F7E7E">
        <w:rPr>
          <w:rFonts w:ascii="Arial" w:eastAsia="Times New Roman" w:hAnsi="Arial" w:cs="Arial"/>
          <w:color w:val="404040"/>
          <w:sz w:val="29"/>
          <w:szCs w:val="29"/>
        </w:rPr>
        <w:t xml:space="preserve"> tốc độ thay đổi, tăng trưởng, tính diện tích, ... nhờ số e nên các phép tính trở nên đơn giản hơn nh</w:t>
      </w:r>
      <w:r>
        <w:rPr>
          <w:rFonts w:ascii="Arial" w:eastAsia="Times New Roman" w:hAnsi="Arial" w:cs="Arial"/>
          <w:color w:val="404040"/>
          <w:sz w:val="29"/>
          <w:szCs w:val="29"/>
        </w:rPr>
        <w:t>iều, nếu như bạn không muốn dùng</w:t>
      </w:r>
      <w:r w:rsidR="002F7E7E" w:rsidRPr="002F7E7E">
        <w:rPr>
          <w:rFonts w:ascii="Arial" w:eastAsia="Times New Roman" w:hAnsi="Arial" w:cs="Arial"/>
          <w:color w:val="404040"/>
          <w:sz w:val="29"/>
          <w:szCs w:val="29"/>
        </w:rPr>
        <w:t xml:space="preserve"> đến số e thì có khi bạn tự làm khó bản thân đấy. Ngoài ra, e còn nổi tiếng vì nhiều công thức Toán học nổi tiếng sử dụng đến số </w:t>
      </w:r>
      <w:r w:rsidR="002F7E7E" w:rsidRPr="002F7E7E">
        <w:rPr>
          <w:position w:val="-6"/>
        </w:rPr>
        <w:object w:dxaOrig="180" w:dyaOrig="220">
          <v:shape id="_x0000_i1058" type="#_x0000_t75" style="width:9pt;height:11.25pt" o:ole="">
            <v:imagedata r:id="rId89" o:title=""/>
          </v:shape>
          <o:OLEObject Type="Embed" ProgID="Equation.DSMT4" ShapeID="_x0000_i1058" DrawAspect="Content" ObjectID="_1706545522" r:id="rId90"/>
        </w:object>
      </w:r>
      <w:r w:rsidR="002F7E7E" w:rsidRPr="002F7E7E">
        <w:rPr>
          <w:rFonts w:ascii="Arial" w:eastAsia="Times New Roman" w:hAnsi="Arial" w:cs="Arial"/>
          <w:color w:val="404040"/>
          <w:sz w:val="29"/>
          <w:szCs w:val="29"/>
        </w:rPr>
        <w:t xml:space="preserve">, ví dụ như công thức Euler </w:t>
      </w:r>
      <w:r w:rsidR="002F7E7E" w:rsidRPr="002F7E7E">
        <w:rPr>
          <w:position w:val="-6"/>
        </w:rPr>
        <w:object w:dxaOrig="980" w:dyaOrig="320">
          <v:shape id="_x0000_i1059" type="#_x0000_t75" style="width:48.75pt;height:15.75pt" o:ole="">
            <v:imagedata r:id="rId91" o:title=""/>
          </v:shape>
          <o:OLEObject Type="Embed" ProgID="Equation.DSMT4" ShapeID="_x0000_i1059" DrawAspect="Content" ObjectID="_1706545523" r:id="rId92"/>
        </w:object>
      </w:r>
    </w:p>
    <w:p w:rsidR="002F7E7E" w:rsidRDefault="002F7E7E" w:rsidP="002F7E7E">
      <w:pPr>
        <w:shd w:val="clear" w:color="auto" w:fill="FFFFFF"/>
        <w:spacing w:before="100" w:beforeAutospacing="1" w:after="360" w:line="240" w:lineRule="auto"/>
        <w:rPr>
          <w:rFonts w:ascii="Arial" w:eastAsia="Times New Roman" w:hAnsi="Arial" w:cs="Arial"/>
          <w:color w:val="404040"/>
          <w:sz w:val="29"/>
          <w:szCs w:val="29"/>
        </w:rPr>
      </w:pPr>
      <w:r w:rsidRPr="002F7E7E">
        <w:rPr>
          <w:rFonts w:ascii="Arial" w:eastAsia="Times New Roman" w:hAnsi="Arial" w:cs="Arial"/>
          <w:color w:val="404040"/>
          <w:sz w:val="29"/>
          <w:szCs w:val="29"/>
        </w:rPr>
        <w:t xml:space="preserve">Công thức này sử dụng hàm </w:t>
      </w:r>
      <w:r w:rsidRPr="002F7E7E">
        <w:rPr>
          <w:position w:val="-6"/>
        </w:rPr>
        <w:object w:dxaOrig="260" w:dyaOrig="320">
          <v:shape id="_x0000_i1060" type="#_x0000_t75" style="width:12.75pt;height:15.75pt" o:ole="">
            <v:imagedata r:id="rId93" o:title=""/>
          </v:shape>
          <o:OLEObject Type="Embed" ProgID="Equation.DSMT4" ShapeID="_x0000_i1060" DrawAspect="Content" ObjectID="_1706545524" r:id="rId94"/>
        </w:object>
      </w:r>
      <w:r w:rsidRPr="002F7E7E">
        <w:rPr>
          <w:rFonts w:ascii="Arial" w:eastAsia="Times New Roman" w:hAnsi="Arial" w:cs="Arial"/>
          <w:color w:val="404040"/>
          <w:sz w:val="29"/>
          <w:szCs w:val="29"/>
        </w:rPr>
        <w:t xml:space="preserve"> làm chủ đạo, ngoài ra còn có cả những hằng số Toán học nổi tiếng khác là số </w:t>
      </w:r>
      <w:r w:rsidRPr="002F7E7E">
        <w:rPr>
          <w:position w:val="-6"/>
        </w:rPr>
        <w:object w:dxaOrig="220" w:dyaOrig="220">
          <v:shape id="_x0000_i1061" type="#_x0000_t75" style="width:11.25pt;height:11.25pt" o:ole="">
            <v:imagedata r:id="rId95" o:title=""/>
          </v:shape>
          <o:OLEObject Type="Embed" ProgID="Equation.DSMT4" ShapeID="_x0000_i1061" DrawAspect="Content" ObjectID="_1706545525" r:id="rId96"/>
        </w:object>
      </w:r>
      <w:r w:rsidRPr="002F7E7E">
        <w:rPr>
          <w:rFonts w:ascii="Arial" w:eastAsia="Times New Roman" w:hAnsi="Arial" w:cs="Arial"/>
          <w:color w:val="404040"/>
          <w:sz w:val="29"/>
          <w:szCs w:val="29"/>
        </w:rPr>
        <w:t xml:space="preserve">, số </w:t>
      </w:r>
      <w:r w:rsidRPr="002F7E7E">
        <w:rPr>
          <w:position w:val="-6"/>
        </w:rPr>
        <w:object w:dxaOrig="800" w:dyaOrig="340">
          <v:shape id="_x0000_i1062" type="#_x0000_t75" style="width:39.75pt;height:17.25pt" o:ole="">
            <v:imagedata r:id="rId97" o:title=""/>
          </v:shape>
          <o:OLEObject Type="Embed" ProgID="Equation.DSMT4" ShapeID="_x0000_i1062" DrawAspect="Content" ObjectID="_1706545526" r:id="rId98"/>
        </w:object>
      </w:r>
      <w:r w:rsidRPr="002F7E7E">
        <w:rPr>
          <w:rFonts w:ascii="Arial" w:eastAsia="Times New Roman" w:hAnsi="Arial" w:cs="Arial"/>
          <w:color w:val="404040"/>
          <w:sz w:val="29"/>
          <w:szCs w:val="29"/>
        </w:rPr>
        <w:t>, số 1 và số 0 , do đó công thức này được bầu chọn là công thức đẹp nhất của Toán học.</w:t>
      </w:r>
    </w:p>
    <w:p w:rsidR="008E3FF0" w:rsidRPr="00983F68" w:rsidRDefault="008E3FF0" w:rsidP="002F7E7E">
      <w:pPr>
        <w:shd w:val="clear" w:color="auto" w:fill="FFFFFF"/>
        <w:spacing w:before="100" w:beforeAutospacing="1" w:after="360" w:line="240" w:lineRule="auto"/>
        <w:rPr>
          <w:rFonts w:ascii="Arial" w:eastAsia="Times New Roman" w:hAnsi="Arial" w:cs="Arial"/>
          <w:color w:val="404040"/>
          <w:sz w:val="29"/>
          <w:szCs w:val="29"/>
        </w:rPr>
      </w:pPr>
      <w:r>
        <w:rPr>
          <w:rFonts w:ascii="Arial" w:eastAsia="Times New Roman" w:hAnsi="Arial" w:cs="Arial"/>
          <w:noProof/>
          <w:color w:val="404040"/>
          <w:sz w:val="29"/>
          <w:szCs w:val="29"/>
        </w:rPr>
        <w:drawing>
          <wp:inline distT="0" distB="0" distL="0" distR="0">
            <wp:extent cx="5943600" cy="165608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thuc dep.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1656080"/>
                    </a:xfrm>
                    <a:prstGeom prst="rect">
                      <a:avLst/>
                    </a:prstGeom>
                  </pic:spPr>
                </pic:pic>
              </a:graphicData>
            </a:graphic>
          </wp:inline>
        </w:drawing>
      </w:r>
    </w:p>
    <w:sectPr w:rsidR="008E3FF0" w:rsidRPr="00983F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hufap2">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68"/>
    <w:rsid w:val="002F7E7E"/>
    <w:rsid w:val="004179CA"/>
    <w:rsid w:val="005A3340"/>
    <w:rsid w:val="005C4F9E"/>
    <w:rsid w:val="008E3FF0"/>
    <w:rsid w:val="00983F68"/>
    <w:rsid w:val="009F5EDB"/>
    <w:rsid w:val="00FA7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F68"/>
    <w:rPr>
      <w:rFonts w:ascii="Tahoma" w:hAnsi="Tahoma" w:cs="Tahoma"/>
      <w:sz w:val="16"/>
      <w:szCs w:val="16"/>
    </w:rPr>
  </w:style>
  <w:style w:type="paragraph" w:styleId="NormalWeb">
    <w:name w:val="Normal (Web)"/>
    <w:basedOn w:val="Normal"/>
    <w:uiPriority w:val="99"/>
    <w:semiHidden/>
    <w:unhideWhenUsed/>
    <w:rsid w:val="00983F68"/>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F68"/>
    <w:rPr>
      <w:rFonts w:ascii="Tahoma" w:hAnsi="Tahoma" w:cs="Tahoma"/>
      <w:sz w:val="16"/>
      <w:szCs w:val="16"/>
    </w:rPr>
  </w:style>
  <w:style w:type="paragraph" w:styleId="NormalWeb">
    <w:name w:val="Normal (Web)"/>
    <w:basedOn w:val="Normal"/>
    <w:uiPriority w:val="99"/>
    <w:semiHidden/>
    <w:unhideWhenUsed/>
    <w:rsid w:val="00983F68"/>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432218">
      <w:bodyDiv w:val="1"/>
      <w:marLeft w:val="0"/>
      <w:marRight w:val="0"/>
      <w:marTop w:val="0"/>
      <w:marBottom w:val="0"/>
      <w:divBdr>
        <w:top w:val="none" w:sz="0" w:space="0" w:color="auto"/>
        <w:left w:val="none" w:sz="0" w:space="0" w:color="auto"/>
        <w:bottom w:val="none" w:sz="0" w:space="0" w:color="auto"/>
        <w:right w:val="none" w:sz="0" w:space="0" w:color="auto"/>
      </w:divBdr>
    </w:div>
    <w:div w:id="1190492356">
      <w:bodyDiv w:val="1"/>
      <w:marLeft w:val="0"/>
      <w:marRight w:val="0"/>
      <w:marTop w:val="0"/>
      <w:marBottom w:val="0"/>
      <w:divBdr>
        <w:top w:val="none" w:sz="0" w:space="0" w:color="auto"/>
        <w:left w:val="none" w:sz="0" w:space="0" w:color="auto"/>
        <w:bottom w:val="none" w:sz="0" w:space="0" w:color="auto"/>
        <w:right w:val="none" w:sz="0" w:space="0" w:color="auto"/>
      </w:divBdr>
      <w:divsChild>
        <w:div w:id="1250121506">
          <w:marLeft w:val="0"/>
          <w:marRight w:val="0"/>
          <w:marTop w:val="360"/>
          <w:marBottom w:val="0"/>
          <w:divBdr>
            <w:top w:val="none" w:sz="0" w:space="0" w:color="auto"/>
            <w:left w:val="none" w:sz="0" w:space="0" w:color="auto"/>
            <w:bottom w:val="none" w:sz="0" w:space="0" w:color="auto"/>
            <w:right w:val="none" w:sz="0" w:space="0" w:color="auto"/>
          </w:divBdr>
        </w:div>
      </w:divsChild>
    </w:div>
    <w:div w:id="1290818845">
      <w:bodyDiv w:val="1"/>
      <w:marLeft w:val="0"/>
      <w:marRight w:val="0"/>
      <w:marTop w:val="0"/>
      <w:marBottom w:val="0"/>
      <w:divBdr>
        <w:top w:val="none" w:sz="0" w:space="0" w:color="auto"/>
        <w:left w:val="none" w:sz="0" w:space="0" w:color="auto"/>
        <w:bottom w:val="none" w:sz="0" w:space="0" w:color="auto"/>
        <w:right w:val="none" w:sz="0" w:space="0" w:color="auto"/>
      </w:divBdr>
      <w:divsChild>
        <w:div w:id="868179820">
          <w:marLeft w:val="0"/>
          <w:marRight w:val="0"/>
          <w:marTop w:val="360"/>
          <w:marBottom w:val="0"/>
          <w:divBdr>
            <w:top w:val="none" w:sz="0" w:space="0" w:color="auto"/>
            <w:left w:val="none" w:sz="0" w:space="0" w:color="auto"/>
            <w:bottom w:val="none" w:sz="0" w:space="0" w:color="auto"/>
            <w:right w:val="none" w:sz="0" w:space="0" w:color="auto"/>
          </w:divBdr>
        </w:div>
      </w:divsChild>
    </w:div>
    <w:div w:id="1827866519">
      <w:bodyDiv w:val="1"/>
      <w:marLeft w:val="0"/>
      <w:marRight w:val="0"/>
      <w:marTop w:val="0"/>
      <w:marBottom w:val="0"/>
      <w:divBdr>
        <w:top w:val="none" w:sz="0" w:space="0" w:color="auto"/>
        <w:left w:val="none" w:sz="0" w:space="0" w:color="auto"/>
        <w:bottom w:val="none" w:sz="0" w:space="0" w:color="auto"/>
        <w:right w:val="none" w:sz="0" w:space="0" w:color="auto"/>
      </w:divBdr>
      <w:divsChild>
        <w:div w:id="1126855040">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7.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20.bin"/><Relationship Id="rId50" Type="http://schemas.openxmlformats.org/officeDocument/2006/relationships/image" Target="media/image25.wmf"/><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image" Target="media/image43.wmf"/><Relationship Id="rId89" Type="http://schemas.openxmlformats.org/officeDocument/2006/relationships/image" Target="media/image46.wmf"/><Relationship Id="rId97" Type="http://schemas.openxmlformats.org/officeDocument/2006/relationships/image" Target="media/image50.wmf"/><Relationship Id="rId7" Type="http://schemas.openxmlformats.org/officeDocument/2006/relationships/oleObject" Target="embeddings/oleObject1.bin"/><Relationship Id="rId71" Type="http://schemas.openxmlformats.org/officeDocument/2006/relationships/image" Target="media/image36.wmf"/><Relationship Id="rId92" Type="http://schemas.openxmlformats.org/officeDocument/2006/relationships/oleObject" Target="embeddings/oleObject41.bin"/><Relationship Id="rId2" Type="http://schemas.microsoft.com/office/2007/relationships/stylesWithEffects" Target="stylesWithEffects.xml"/><Relationship Id="rId16" Type="http://schemas.openxmlformats.org/officeDocument/2006/relationships/oleObject" Target="embeddings/oleObject5.bin"/><Relationship Id="rId29" Type="http://schemas.openxmlformats.org/officeDocument/2006/relationships/oleObject" Target="embeddings/oleObject11.bin"/><Relationship Id="rId11" Type="http://schemas.openxmlformats.org/officeDocument/2006/relationships/oleObject" Target="embeddings/oleObject3.bin"/><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image" Target="media/image20.wmf"/><Relationship Id="rId45" Type="http://schemas.openxmlformats.org/officeDocument/2006/relationships/oleObject" Target="embeddings/oleObject19.bin"/><Relationship Id="rId53" Type="http://schemas.openxmlformats.org/officeDocument/2006/relationships/image" Target="media/image27.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oleObject" Target="embeddings/oleObject35.bin"/><Relationship Id="rId87" Type="http://schemas.openxmlformats.org/officeDocument/2006/relationships/oleObject" Target="embeddings/oleObject39.bin"/><Relationship Id="rId5" Type="http://schemas.openxmlformats.org/officeDocument/2006/relationships/image" Target="media/image1.PNG"/><Relationship Id="rId61" Type="http://schemas.openxmlformats.org/officeDocument/2006/relationships/image" Target="media/image31.wmf"/><Relationship Id="rId82" Type="http://schemas.openxmlformats.org/officeDocument/2006/relationships/image" Target="media/image42.wmf"/><Relationship Id="rId90" Type="http://schemas.openxmlformats.org/officeDocument/2006/relationships/oleObject" Target="embeddings/oleObject40.bin"/><Relationship Id="rId95" Type="http://schemas.openxmlformats.org/officeDocument/2006/relationships/image" Target="media/image49.wmf"/><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image" Target="media/image11.wmf"/><Relationship Id="rId27" Type="http://schemas.openxmlformats.org/officeDocument/2006/relationships/oleObject" Target="embeddings/oleObject10.bin"/><Relationship Id="rId30" Type="http://schemas.openxmlformats.org/officeDocument/2006/relationships/image" Target="media/image15.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4.wmf"/><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5.wmf"/><Relationship Id="rId77" Type="http://schemas.openxmlformats.org/officeDocument/2006/relationships/image" Target="media/image39.PNG"/><Relationship Id="rId100"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oleObject" Target="embeddings/oleObject22.bin"/><Relationship Id="rId72" Type="http://schemas.openxmlformats.org/officeDocument/2006/relationships/oleObject" Target="embeddings/oleObject32.bin"/><Relationship Id="rId80" Type="http://schemas.openxmlformats.org/officeDocument/2006/relationships/image" Target="media/image41.wmf"/><Relationship Id="rId85" Type="http://schemas.openxmlformats.org/officeDocument/2006/relationships/oleObject" Target="embeddings/oleObject38.bin"/><Relationship Id="rId93" Type="http://schemas.openxmlformats.org/officeDocument/2006/relationships/image" Target="media/image48.wmf"/><Relationship Id="rId98" Type="http://schemas.openxmlformats.org/officeDocument/2006/relationships/oleObject" Target="embeddings/oleObject44.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10.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8.wmf"/><Relationship Id="rId83" Type="http://schemas.openxmlformats.org/officeDocument/2006/relationships/oleObject" Target="embeddings/oleObject37.bin"/><Relationship Id="rId88" Type="http://schemas.openxmlformats.org/officeDocument/2006/relationships/image" Target="media/image45.PNG"/><Relationship Id="rId91" Type="http://schemas.openxmlformats.org/officeDocument/2006/relationships/image" Target="media/image47.wmf"/><Relationship Id="rId96" Type="http://schemas.openxmlformats.org/officeDocument/2006/relationships/oleObject" Target="embeddings/oleObject43.bin"/><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image" Target="media/image7.wmf"/><Relationship Id="rId23" Type="http://schemas.openxmlformats.org/officeDocument/2006/relationships/oleObject" Target="embeddings/oleObject8.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21.bin"/><Relationship Id="rId57" Type="http://schemas.openxmlformats.org/officeDocument/2006/relationships/image" Target="media/image29.wmf"/><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oleObject" Target="embeddings/oleObject26.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oleObject" Target="embeddings/oleObject36.bin"/><Relationship Id="rId86" Type="http://schemas.openxmlformats.org/officeDocument/2006/relationships/image" Target="media/image44.wmf"/><Relationship Id="rId94" Type="http://schemas.openxmlformats.org/officeDocument/2006/relationships/oleObject" Target="embeddings/oleObject42.bin"/><Relationship Id="rId99" Type="http://schemas.openxmlformats.org/officeDocument/2006/relationships/image" Target="media/image51.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7</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2022-02-16T11:52:00Z</dcterms:created>
  <dcterms:modified xsi:type="dcterms:W3CDTF">2022-02-16T12:36:00Z</dcterms:modified>
</cp:coreProperties>
</file>